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6F" w:rsidRDefault="0079006F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rFonts w:cs="Arabic Transparent"/>
          <w:b/>
          <w:bCs/>
          <w:noProof w:val="0"/>
          <w:sz w:val="24"/>
          <w:szCs w:val="8"/>
          <w:rtl/>
        </w:rPr>
      </w:pPr>
      <w:r>
        <w:rPr>
          <w:rFonts w:cs="Arabic Transparent"/>
          <w:b/>
          <w:bCs/>
          <w:noProof w:val="0"/>
          <w:sz w:val="24"/>
          <w:szCs w:val="8"/>
          <w:rtl/>
        </w:rPr>
        <w:t xml:space="preserve"> </w:t>
      </w: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szCs w:val="8"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noProof w:val="0"/>
          <w:szCs w:val="8"/>
          <w:rtl/>
        </w:rPr>
      </w:pPr>
    </w:p>
    <w:p w:rsidR="0079006F" w:rsidRDefault="0079006F" w:rsidP="0079006F">
      <w:pPr>
        <w:rPr>
          <w:noProof w:val="0"/>
          <w:szCs w:val="8"/>
          <w:rtl/>
        </w:rPr>
      </w:pPr>
    </w:p>
    <w:p w:rsidR="0079006F" w:rsidRDefault="0079006F" w:rsidP="0079006F">
      <w:pPr>
        <w:jc w:val="center"/>
        <w:rPr>
          <w:b/>
          <w:bCs/>
          <w:noProof w:val="0"/>
          <w:rtl/>
        </w:rPr>
      </w:pPr>
    </w:p>
    <w:p w:rsidR="0079006F" w:rsidRDefault="0079006F" w:rsidP="0079006F">
      <w:pPr>
        <w:jc w:val="center"/>
        <w:rPr>
          <w:b/>
          <w:bCs/>
          <w:noProof w:val="0"/>
          <w:szCs w:val="10"/>
          <w:rtl/>
        </w:rPr>
      </w:pPr>
    </w:p>
    <w:p w:rsidR="0079006F" w:rsidRDefault="0079006F" w:rsidP="0079006F">
      <w:pPr>
        <w:jc w:val="center"/>
        <w:rPr>
          <w:b/>
          <w:bCs/>
          <w:noProof w:val="0"/>
          <w:szCs w:val="18"/>
          <w:rtl/>
        </w:rPr>
      </w:pPr>
    </w:p>
    <w:p w:rsidR="0079006F" w:rsidRDefault="0079006F" w:rsidP="0079006F">
      <w:pPr>
        <w:jc w:val="center"/>
        <w:rPr>
          <w:b/>
          <w:bCs/>
          <w:noProof w:val="0"/>
          <w:szCs w:val="18"/>
          <w:rtl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3828"/>
        <w:gridCol w:w="4571"/>
      </w:tblGrid>
      <w:tr w:rsidR="0079006F">
        <w:tblPrEx>
          <w:tblCellMar>
            <w:top w:w="0" w:type="dxa"/>
            <w:bottom w:w="0" w:type="dxa"/>
          </w:tblCellMar>
        </w:tblPrEx>
        <w:trPr>
          <w:cantSplit/>
          <w:trHeight w:val="243"/>
          <w:jc w:val="center"/>
        </w:trPr>
        <w:tc>
          <w:tcPr>
            <w:tcW w:w="8399" w:type="dxa"/>
            <w:gridSpan w:val="2"/>
            <w:tcBorders>
              <w:bottom w:val="nil"/>
            </w:tcBorders>
          </w:tcPr>
          <w:p w:rsidR="0079006F" w:rsidRPr="00C725CC" w:rsidRDefault="0079006F" w:rsidP="00C47EBB">
            <w:pPr>
              <w:pStyle w:val="7"/>
              <w:bidi w:val="0"/>
              <w:jc w:val="center"/>
              <w:rPr>
                <w:rFonts w:cs="AGA Aladdin Regular"/>
                <w:b/>
                <w:bCs/>
                <w:noProof w:val="0"/>
                <w:sz w:val="44"/>
                <w:szCs w:val="44"/>
                <w:lang w:val="en-GB" w:bidi="ar-EG"/>
              </w:rPr>
            </w:pPr>
            <w:r w:rsidRPr="00CB06ED">
              <w:rPr>
                <w:rFonts w:cs="AGA Aladdin Regular"/>
                <w:noProof w:val="0"/>
                <w:sz w:val="44"/>
                <w:szCs w:val="44"/>
                <w:rtl/>
              </w:rPr>
              <w:t>تعليم</w:t>
            </w:r>
            <w:r>
              <w:rPr>
                <w:rFonts w:cs="AGA Aladdin Regular"/>
                <w:noProof w:val="0"/>
                <w:sz w:val="44"/>
                <w:szCs w:val="44"/>
                <w:rtl/>
              </w:rPr>
              <w:t>ــــ</w:t>
            </w:r>
            <w:r w:rsidRPr="00CB06ED">
              <w:rPr>
                <w:rFonts w:cs="AGA Aladdin Regular"/>
                <w:noProof w:val="0"/>
                <w:sz w:val="44"/>
                <w:szCs w:val="44"/>
                <w:rtl/>
              </w:rPr>
              <w:t>ات :</w:t>
            </w:r>
            <w:r>
              <w:rPr>
                <w:rFonts w:cs="Arabic Transparent"/>
                <w:noProof w:val="0"/>
                <w:color w:val="000080"/>
                <w:rtl/>
              </w:rPr>
              <w:t xml:space="preserve"> </w:t>
            </w:r>
            <w:r w:rsidR="00445359" w:rsidRPr="00445359">
              <w:rPr>
                <w:rFonts w:cs="AGA Aladdin Regular"/>
                <w:noProof w:val="0"/>
                <w:color w:val="000080"/>
                <w:szCs w:val="44"/>
                <w:rtl/>
              </w:rPr>
              <w:t xml:space="preserve">النقل – التداول – </w:t>
            </w:r>
            <w:r w:rsidRPr="00445359">
              <w:rPr>
                <w:rFonts w:cs="AGA Aladdin Regular"/>
                <w:noProof w:val="0"/>
                <w:color w:val="000080"/>
                <w:szCs w:val="44"/>
                <w:rtl/>
              </w:rPr>
              <w:t>التعبئة</w:t>
            </w:r>
            <w:r w:rsidR="00445359" w:rsidRPr="00445359">
              <w:rPr>
                <w:rFonts w:cs="AGA Aladdin Regular"/>
                <w:noProof w:val="0"/>
                <w:color w:val="000080"/>
                <w:szCs w:val="44"/>
                <w:rtl/>
              </w:rPr>
              <w:t xml:space="preserve"> والحماية</w:t>
            </w:r>
          </w:p>
        </w:tc>
      </w:tr>
      <w:tr w:rsidR="0079006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28" w:type="dxa"/>
            <w:tcBorders>
              <w:right w:val="dotted" w:sz="4" w:space="0" w:color="auto"/>
            </w:tcBorders>
          </w:tcPr>
          <w:p w:rsidR="00096018" w:rsidRPr="00096018" w:rsidRDefault="00096018" w:rsidP="00096018">
            <w:pPr>
              <w:spacing w:line="300" w:lineRule="auto"/>
              <w:rPr>
                <w:noProof w:val="0"/>
                <w:sz w:val="6"/>
                <w:szCs w:val="6"/>
              </w:rPr>
            </w:pPr>
          </w:p>
          <w:p w:rsidR="0079006F" w:rsidRPr="00072F6F" w:rsidRDefault="0079006F" w:rsidP="00096018">
            <w:pPr>
              <w:spacing w:line="300" w:lineRule="auto"/>
              <w:rPr>
                <w:noProof w:val="0"/>
                <w:sz w:val="28"/>
                <w:szCs w:val="28"/>
                <w:rtl/>
              </w:rPr>
            </w:pPr>
            <w:r w:rsidRPr="00072F6F">
              <w:rPr>
                <w:noProof w:val="0"/>
                <w:sz w:val="28"/>
                <w:szCs w:val="28"/>
                <w:rtl/>
              </w:rPr>
              <w:t>إصــدار رقـم:     (</w:t>
            </w:r>
            <w:r w:rsidRPr="00072F6F">
              <w:rPr>
                <w:sz w:val="28"/>
                <w:szCs w:val="28"/>
              </w:rPr>
              <w:t xml:space="preserve"> </w:t>
            </w:r>
            <w:r w:rsidRPr="00072F6F">
              <w:rPr>
                <w:noProof w:val="0"/>
                <w:sz w:val="24"/>
                <w:rtl/>
              </w:rPr>
              <w:t>1</w:t>
            </w:r>
            <w:r w:rsidRPr="00072F6F">
              <w:rPr>
                <w:noProof w:val="0"/>
                <w:sz w:val="28"/>
                <w:szCs w:val="28"/>
                <w:rtl/>
              </w:rPr>
              <w:t xml:space="preserve"> )</w:t>
            </w:r>
          </w:p>
          <w:p w:rsidR="0079006F" w:rsidRPr="00072F6F" w:rsidRDefault="0079006F" w:rsidP="00096018">
            <w:pPr>
              <w:spacing w:line="300" w:lineRule="auto"/>
              <w:rPr>
                <w:sz w:val="28"/>
                <w:szCs w:val="28"/>
              </w:rPr>
            </w:pPr>
            <w:r w:rsidRPr="00072F6F">
              <w:rPr>
                <w:noProof w:val="0"/>
                <w:sz w:val="28"/>
                <w:szCs w:val="28"/>
                <w:rtl/>
              </w:rPr>
              <w:t xml:space="preserve">التـــــاريخ:  1 / </w:t>
            </w:r>
            <w:r w:rsidRPr="00072F6F">
              <w:rPr>
                <w:sz w:val="28"/>
                <w:szCs w:val="28"/>
              </w:rPr>
              <w:t>12</w:t>
            </w:r>
            <w:r w:rsidRPr="00072F6F">
              <w:rPr>
                <w:noProof w:val="0"/>
                <w:sz w:val="28"/>
                <w:szCs w:val="28"/>
                <w:rtl/>
              </w:rPr>
              <w:t xml:space="preserve"> /</w:t>
            </w:r>
            <w:r w:rsidRPr="00072F6F">
              <w:rPr>
                <w:sz w:val="28"/>
                <w:szCs w:val="28"/>
              </w:rPr>
              <w:t>2007</w:t>
            </w:r>
          </w:p>
        </w:tc>
        <w:tc>
          <w:tcPr>
            <w:tcW w:w="4571" w:type="dxa"/>
            <w:tcBorders>
              <w:left w:val="dotted" w:sz="4" w:space="0" w:color="auto"/>
            </w:tcBorders>
          </w:tcPr>
          <w:p w:rsidR="0079006F" w:rsidRDefault="0079006F" w:rsidP="00C47EBB">
            <w:pPr>
              <w:spacing w:line="360" w:lineRule="auto"/>
              <w:jc w:val="center"/>
              <w:rPr>
                <w:b/>
                <w:bCs/>
                <w:noProof w:val="0"/>
                <w:sz w:val="36"/>
                <w:szCs w:val="12"/>
                <w:rtl/>
              </w:rPr>
            </w:pPr>
          </w:p>
          <w:p w:rsidR="0079006F" w:rsidRDefault="0079006F" w:rsidP="00C47EBB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noProof w:val="0"/>
                <w:sz w:val="36"/>
                <w:rtl/>
              </w:rPr>
              <w:t xml:space="preserve">وثيقــة رقــم  : </w:t>
            </w:r>
            <w:r>
              <w:rPr>
                <w:rFonts w:ascii="Comic Sans MS"/>
                <w:color w:val="000080"/>
                <w:sz w:val="32"/>
                <w:lang w:val="en-GB"/>
              </w:rPr>
              <w:t>I</w:t>
            </w:r>
            <w:r>
              <w:rPr>
                <w:rFonts w:ascii="Comic Sans MS"/>
                <w:color w:val="000080"/>
                <w:sz w:val="32"/>
              </w:rPr>
              <w:t xml:space="preserve">: </w:t>
            </w:r>
            <w:r w:rsidR="00C17BDD">
              <w:rPr>
                <w:rFonts w:ascii="Comic Sans MS"/>
                <w:color w:val="000080"/>
                <w:sz w:val="32"/>
              </w:rPr>
              <w:t>10</w:t>
            </w:r>
          </w:p>
        </w:tc>
      </w:tr>
    </w:tbl>
    <w:p w:rsidR="0079006F" w:rsidRDefault="0079006F" w:rsidP="0079006F">
      <w:pPr>
        <w:pStyle w:val="a4"/>
        <w:rPr>
          <w:noProof w:val="0"/>
          <w:szCs w:val="20"/>
          <w:rtl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3260"/>
        <w:gridCol w:w="1417"/>
      </w:tblGrid>
      <w:tr w:rsidR="0079006F">
        <w:tblPrEx>
          <w:tblCellMar>
            <w:top w:w="0" w:type="dxa"/>
            <w:bottom w:w="0" w:type="dxa"/>
          </w:tblCellMar>
        </w:tblPrEx>
        <w:trPr>
          <w:cantSplit/>
          <w:trHeight w:val="1027"/>
          <w:jc w:val="center"/>
        </w:trPr>
        <w:tc>
          <w:tcPr>
            <w:tcW w:w="467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9006F" w:rsidRDefault="0079006F" w:rsidP="00C47EBB">
            <w:pPr>
              <w:rPr>
                <w:sz w:val="22"/>
                <w:szCs w:val="22"/>
              </w:rPr>
            </w:pPr>
          </w:p>
        </w:tc>
      </w:tr>
      <w:tr w:rsidR="0079006F" w:rsidRPr="00072F6F">
        <w:tblPrEx>
          <w:tblCellMar>
            <w:top w:w="0" w:type="dxa"/>
            <w:bottom w:w="0" w:type="dxa"/>
          </w:tblCellMar>
        </w:tblPrEx>
        <w:trPr>
          <w:trHeight w:val="68"/>
          <w:jc w:val="center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006F" w:rsidRPr="001D2A25" w:rsidRDefault="0079006F" w:rsidP="00C47EBB">
            <w:pPr>
              <w:pStyle w:val="2"/>
              <w:jc w:val="center"/>
              <w:rPr>
                <w:color w:val="999999"/>
              </w:rPr>
            </w:pPr>
            <w:r w:rsidRPr="001D2A25">
              <w:rPr>
                <w:noProof w:val="0"/>
                <w:color w:val="999999"/>
                <w:rtl/>
              </w:rPr>
              <w:t>حــائز النسخــة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006F" w:rsidRPr="001D2A25" w:rsidRDefault="0079006F" w:rsidP="00C47EBB">
            <w:pPr>
              <w:pStyle w:val="2"/>
              <w:jc w:val="center"/>
              <w:rPr>
                <w:color w:val="999999"/>
              </w:rPr>
            </w:pPr>
            <w:r w:rsidRPr="001D2A25">
              <w:rPr>
                <w:noProof w:val="0"/>
                <w:color w:val="999999"/>
                <w:rtl/>
              </w:rPr>
              <w:t>نسخة رقم</w:t>
            </w:r>
          </w:p>
        </w:tc>
      </w:tr>
      <w:tr w:rsidR="0079006F">
        <w:tblPrEx>
          <w:tblCellMar>
            <w:top w:w="0" w:type="dxa"/>
            <w:bottom w:w="0" w:type="dxa"/>
          </w:tblCellMar>
        </w:tblPrEx>
        <w:trPr>
          <w:trHeight w:val="530"/>
          <w:jc w:val="center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006F" w:rsidRDefault="0079006F" w:rsidP="00C47EB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………………………………………………</w:t>
            </w:r>
          </w:p>
          <w:p w:rsidR="0079006F" w:rsidRDefault="0079006F" w:rsidP="00C47EBB">
            <w:pPr>
              <w:jc w:val="center"/>
              <w:rPr>
                <w:sz w:val="1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006F" w:rsidRDefault="0079006F" w:rsidP="00C47EBB">
            <w:pPr>
              <w:jc w:val="center"/>
              <w:rPr>
                <w:sz w:val="22"/>
                <w:szCs w:val="22"/>
              </w:rPr>
            </w:pPr>
            <w:r>
              <w:rPr>
                <w:noProof w:val="0"/>
                <w:sz w:val="22"/>
                <w:szCs w:val="22"/>
                <w:rtl/>
              </w:rPr>
              <w:t>(          )</w:t>
            </w:r>
          </w:p>
        </w:tc>
      </w:tr>
    </w:tbl>
    <w:p w:rsidR="0079006F" w:rsidRDefault="0079006F" w:rsidP="0079006F">
      <w:pPr>
        <w:pStyle w:val="a4"/>
        <w:rPr>
          <w:szCs w:val="28"/>
        </w:rPr>
      </w:pPr>
    </w:p>
    <w:p w:rsidR="0079006F" w:rsidRDefault="0079006F" w:rsidP="00D552B7">
      <w:pPr>
        <w:pStyle w:val="2"/>
        <w:rPr>
          <w:rFonts w:cs="AGA Aladdin Regular"/>
          <w:noProof w:val="0"/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D552B7" w:rsidRDefault="00D552B7" w:rsidP="00D552B7">
      <w:pPr>
        <w:rPr>
          <w:sz w:val="4"/>
          <w:szCs w:val="4"/>
        </w:rPr>
      </w:pPr>
    </w:p>
    <w:p w:rsidR="00096018" w:rsidRDefault="00096018" w:rsidP="00D552B7">
      <w:pPr>
        <w:rPr>
          <w:sz w:val="4"/>
          <w:szCs w:val="4"/>
        </w:rPr>
      </w:pPr>
    </w:p>
    <w:p w:rsidR="00096018" w:rsidRDefault="00096018" w:rsidP="00D552B7">
      <w:pPr>
        <w:rPr>
          <w:sz w:val="4"/>
          <w:szCs w:val="4"/>
        </w:rPr>
      </w:pPr>
    </w:p>
    <w:p w:rsidR="00D552B7" w:rsidRPr="00D552B7" w:rsidRDefault="00D552B7" w:rsidP="00D552B7">
      <w:pPr>
        <w:rPr>
          <w:noProof w:val="0"/>
          <w:sz w:val="4"/>
          <w:szCs w:val="4"/>
          <w:rtl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488"/>
        <w:gridCol w:w="1489"/>
        <w:gridCol w:w="1559"/>
        <w:gridCol w:w="1701"/>
        <w:gridCol w:w="3402"/>
      </w:tblGrid>
      <w:tr w:rsidR="0079006F" w:rsidRPr="00EE30F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77" w:type="dxa"/>
            <w:gridSpan w:val="2"/>
            <w:tcBorders>
              <w:top w:val="single" w:sz="12" w:space="0" w:color="auto"/>
            </w:tcBorders>
            <w:vAlign w:val="center"/>
          </w:tcPr>
          <w:p w:rsidR="0079006F" w:rsidRPr="00EE30F3" w:rsidRDefault="0079006F" w:rsidP="00EE30F3">
            <w:pPr>
              <w:pStyle w:val="2"/>
              <w:rPr>
                <w:rFonts w:cs="AGA Aladdin Regular"/>
                <w:noProof w:val="0"/>
                <w:sz w:val="28"/>
              </w:rPr>
            </w:pPr>
            <w:r w:rsidRPr="00EE30F3">
              <w:rPr>
                <w:rFonts w:cs="AGA Aladdin Regular"/>
                <w:noProof w:val="0"/>
                <w:sz w:val="28"/>
                <w:rtl/>
              </w:rPr>
              <w:t>اعتماد: ممثل الإدارة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vAlign w:val="center"/>
          </w:tcPr>
          <w:p w:rsidR="0079006F" w:rsidRPr="00EE30F3" w:rsidRDefault="0079006F" w:rsidP="00EE30F3">
            <w:pPr>
              <w:pStyle w:val="2"/>
              <w:rPr>
                <w:rFonts w:cs="AGA Aladdin Regular"/>
                <w:noProof w:val="0"/>
                <w:sz w:val="28"/>
              </w:rPr>
            </w:pPr>
            <w:r w:rsidRPr="00EE30F3">
              <w:rPr>
                <w:rFonts w:cs="AGA Aladdin Regular"/>
                <w:noProof w:val="0"/>
                <w:sz w:val="28"/>
                <w:rtl/>
              </w:rPr>
              <w:t>مراجعـة: مــدير الجــودة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79006F" w:rsidRPr="00EE30F3" w:rsidRDefault="0079006F" w:rsidP="00EE30F3">
            <w:pPr>
              <w:pStyle w:val="2"/>
              <w:rPr>
                <w:rFonts w:cs="AGA Aladdin Regular"/>
                <w:noProof w:val="0"/>
                <w:sz w:val="28"/>
              </w:rPr>
            </w:pPr>
            <w:r w:rsidRPr="00EE30F3">
              <w:rPr>
                <w:rFonts w:cs="AGA Aladdin Regular"/>
                <w:noProof w:val="0"/>
                <w:sz w:val="28"/>
                <w:rtl/>
              </w:rPr>
              <w:t>إعـداد: مسـئول العمليـــــة</w:t>
            </w:r>
          </w:p>
        </w:tc>
      </w:tr>
      <w:tr w:rsidR="0079006F" w:rsidRPr="000E705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77" w:type="dxa"/>
            <w:gridSpan w:val="2"/>
          </w:tcPr>
          <w:p w:rsidR="0079006F" w:rsidRPr="00D552B7" w:rsidRDefault="0079006F" w:rsidP="00C47EBB">
            <w:pPr>
              <w:pStyle w:val="2"/>
              <w:rPr>
                <w:sz w:val="24"/>
                <w:szCs w:val="24"/>
              </w:rPr>
            </w:pPr>
            <w:r w:rsidRPr="00D552B7">
              <w:rPr>
                <w:rFonts w:cs="AGA Aladdin Regular"/>
                <w:noProof w:val="0"/>
                <w:sz w:val="24"/>
                <w:szCs w:val="24"/>
                <w:rtl/>
              </w:rPr>
              <w:t>التوقـيع</w:t>
            </w:r>
            <w:r w:rsidRPr="00D552B7">
              <w:rPr>
                <w:noProof w:val="0"/>
                <w:sz w:val="24"/>
                <w:szCs w:val="24"/>
                <w:rtl/>
              </w:rPr>
              <w:t>:</w:t>
            </w:r>
          </w:p>
          <w:p w:rsidR="0079006F" w:rsidRPr="0079006F" w:rsidRDefault="0079006F" w:rsidP="00C47EBB"/>
        </w:tc>
        <w:tc>
          <w:tcPr>
            <w:tcW w:w="3260" w:type="dxa"/>
            <w:gridSpan w:val="2"/>
          </w:tcPr>
          <w:p w:rsidR="0079006F" w:rsidRPr="0079006F" w:rsidRDefault="0079006F" w:rsidP="00C47EBB">
            <w:pPr>
              <w:pStyle w:val="2"/>
            </w:pPr>
            <w:r w:rsidRPr="008011F3">
              <w:rPr>
                <w:rFonts w:cs="AGA Aladdin Regular"/>
                <w:noProof w:val="0"/>
                <w:sz w:val="24"/>
                <w:szCs w:val="24"/>
                <w:rtl/>
              </w:rPr>
              <w:t>التوقـيع</w:t>
            </w:r>
            <w:r w:rsidRPr="00D552B7">
              <w:rPr>
                <w:rFonts w:cs="AGA Aladdin Regular"/>
                <w:noProof w:val="0"/>
                <w:sz w:val="24"/>
                <w:szCs w:val="24"/>
                <w:rtl/>
              </w:rPr>
              <w:t>:</w:t>
            </w:r>
          </w:p>
        </w:tc>
        <w:tc>
          <w:tcPr>
            <w:tcW w:w="3402" w:type="dxa"/>
          </w:tcPr>
          <w:p w:rsidR="0079006F" w:rsidRPr="00EE30F3" w:rsidRDefault="0079006F" w:rsidP="00C47EBB">
            <w:pPr>
              <w:pStyle w:val="2"/>
              <w:rPr>
                <w:rFonts w:cs="AGA Aladdin Regular"/>
                <w:noProof w:val="0"/>
                <w:sz w:val="24"/>
                <w:szCs w:val="24"/>
              </w:rPr>
            </w:pPr>
            <w:r w:rsidRPr="00EE30F3">
              <w:rPr>
                <w:rFonts w:cs="AGA Aladdin Regular"/>
                <w:noProof w:val="0"/>
                <w:sz w:val="24"/>
                <w:szCs w:val="24"/>
                <w:rtl/>
              </w:rPr>
              <w:t>التوقـيع:</w:t>
            </w:r>
          </w:p>
        </w:tc>
      </w:tr>
      <w:tr w:rsidR="0079006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88" w:type="dxa"/>
            <w:vAlign w:val="center"/>
          </w:tcPr>
          <w:p w:rsidR="0079006F" w:rsidRPr="0079006F" w:rsidRDefault="0079006F" w:rsidP="00C47EBB">
            <w:pPr>
              <w:jc w:val="center"/>
            </w:pPr>
            <w:r w:rsidRPr="0079006F">
              <w:rPr>
                <w:noProof w:val="0"/>
                <w:rtl/>
              </w:rPr>
              <w:t>4</w:t>
            </w:r>
          </w:p>
        </w:tc>
        <w:tc>
          <w:tcPr>
            <w:tcW w:w="1489" w:type="dxa"/>
            <w:vAlign w:val="center"/>
          </w:tcPr>
          <w:p w:rsidR="0079006F" w:rsidRPr="0079006F" w:rsidRDefault="0079006F" w:rsidP="00C47EBB">
            <w:pPr>
              <w:jc w:val="center"/>
            </w:pPr>
            <w:r w:rsidRPr="0079006F">
              <w:rPr>
                <w:noProof w:val="0"/>
                <w:rtl/>
              </w:rPr>
              <w:t>3</w:t>
            </w:r>
          </w:p>
        </w:tc>
        <w:tc>
          <w:tcPr>
            <w:tcW w:w="1559" w:type="dxa"/>
            <w:vAlign w:val="center"/>
          </w:tcPr>
          <w:p w:rsidR="0079006F" w:rsidRPr="0079006F" w:rsidRDefault="0079006F" w:rsidP="00C47EBB">
            <w:pPr>
              <w:jc w:val="center"/>
            </w:pPr>
            <w:r w:rsidRPr="0079006F">
              <w:rPr>
                <w:noProof w:val="0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79006F" w:rsidRPr="0079006F" w:rsidRDefault="0079006F" w:rsidP="00C47EBB">
            <w:pPr>
              <w:jc w:val="center"/>
            </w:pPr>
            <w:r w:rsidRPr="0079006F">
              <w:rPr>
                <w:noProof w:val="0"/>
                <w:rtl/>
              </w:rPr>
              <w:t>1</w:t>
            </w:r>
          </w:p>
        </w:tc>
        <w:tc>
          <w:tcPr>
            <w:tcW w:w="3402" w:type="dxa"/>
          </w:tcPr>
          <w:p w:rsidR="0079006F" w:rsidRPr="00EE30F3" w:rsidRDefault="0079006F" w:rsidP="00C47EBB">
            <w:pPr>
              <w:pStyle w:val="2"/>
              <w:rPr>
                <w:rFonts w:cs="AGA Aladdin Regular"/>
                <w:noProof w:val="0"/>
                <w:sz w:val="24"/>
                <w:szCs w:val="24"/>
              </w:rPr>
            </w:pPr>
            <w:r w:rsidRPr="00EE30F3">
              <w:rPr>
                <w:rFonts w:cs="AGA Aladdin Regular"/>
                <w:noProof w:val="0"/>
                <w:sz w:val="24"/>
                <w:szCs w:val="24"/>
                <w:rtl/>
              </w:rPr>
              <w:t>تعـديل رقم</w:t>
            </w:r>
          </w:p>
        </w:tc>
      </w:tr>
      <w:tr w:rsidR="0079006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88" w:type="dxa"/>
          </w:tcPr>
          <w:p w:rsidR="0079006F" w:rsidRPr="0079006F" w:rsidRDefault="0079006F" w:rsidP="00C47EBB">
            <w:pPr>
              <w:rPr>
                <w:szCs w:val="22"/>
              </w:rPr>
            </w:pPr>
          </w:p>
        </w:tc>
        <w:tc>
          <w:tcPr>
            <w:tcW w:w="1489" w:type="dxa"/>
          </w:tcPr>
          <w:p w:rsidR="0079006F" w:rsidRPr="0079006F" w:rsidRDefault="0079006F" w:rsidP="00C47EBB">
            <w:pPr>
              <w:rPr>
                <w:szCs w:val="22"/>
              </w:rPr>
            </w:pPr>
          </w:p>
        </w:tc>
        <w:tc>
          <w:tcPr>
            <w:tcW w:w="1559" w:type="dxa"/>
          </w:tcPr>
          <w:p w:rsidR="0079006F" w:rsidRPr="0079006F" w:rsidRDefault="0079006F" w:rsidP="00C47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9006F" w:rsidRPr="0079006F" w:rsidRDefault="0079006F" w:rsidP="00C47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79006F" w:rsidRPr="00EE30F3" w:rsidRDefault="0079006F" w:rsidP="00C47EBB">
            <w:pPr>
              <w:pStyle w:val="2"/>
              <w:rPr>
                <w:rFonts w:cs="AGA Aladdin Regular"/>
                <w:noProof w:val="0"/>
                <w:sz w:val="24"/>
                <w:szCs w:val="24"/>
              </w:rPr>
            </w:pPr>
            <w:r w:rsidRPr="00EE30F3">
              <w:rPr>
                <w:rFonts w:cs="AGA Aladdin Regular"/>
                <w:noProof w:val="0"/>
                <w:sz w:val="24"/>
                <w:szCs w:val="24"/>
                <w:rtl/>
              </w:rPr>
              <w:t>التـــاريخ</w:t>
            </w:r>
          </w:p>
        </w:tc>
      </w:tr>
      <w:tr w:rsidR="0079006F">
        <w:tblPrEx>
          <w:tblCellMar>
            <w:top w:w="0" w:type="dxa"/>
            <w:bottom w:w="0" w:type="dxa"/>
          </w:tblCellMar>
        </w:tblPrEx>
        <w:trPr>
          <w:cantSplit/>
          <w:trHeight w:val="313"/>
          <w:jc w:val="center"/>
        </w:trPr>
        <w:tc>
          <w:tcPr>
            <w:tcW w:w="1488" w:type="dxa"/>
            <w:tcBorders>
              <w:bottom w:val="single" w:sz="12" w:space="0" w:color="auto"/>
            </w:tcBorders>
          </w:tcPr>
          <w:p w:rsidR="0079006F" w:rsidRPr="0079006F" w:rsidRDefault="0079006F" w:rsidP="00C47EBB">
            <w:pPr>
              <w:rPr>
                <w:szCs w:val="22"/>
              </w:rPr>
            </w:pP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:rsidR="0079006F" w:rsidRPr="0079006F" w:rsidRDefault="0079006F" w:rsidP="00C47EBB">
            <w:pPr>
              <w:rPr>
                <w:szCs w:val="2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9006F" w:rsidRPr="0079006F" w:rsidRDefault="0079006F" w:rsidP="00C47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79006F" w:rsidRPr="0079006F" w:rsidRDefault="0079006F" w:rsidP="00C47E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:rsidR="0079006F" w:rsidRPr="00EE30F3" w:rsidRDefault="0079006F" w:rsidP="00C47EBB">
            <w:pPr>
              <w:pStyle w:val="2"/>
              <w:rPr>
                <w:rFonts w:cs="AGA Aladdin Regular"/>
                <w:noProof w:val="0"/>
                <w:sz w:val="24"/>
                <w:szCs w:val="24"/>
              </w:rPr>
            </w:pPr>
            <w:r w:rsidRPr="00EE30F3">
              <w:rPr>
                <w:rFonts w:cs="AGA Aladdin Regular"/>
                <w:noProof w:val="0"/>
                <w:sz w:val="24"/>
                <w:szCs w:val="24"/>
                <w:rtl/>
              </w:rPr>
              <w:t>صفحة / صفحـات التعـديل</w:t>
            </w:r>
          </w:p>
        </w:tc>
      </w:tr>
    </w:tbl>
    <w:p w:rsidR="0079006F" w:rsidRPr="0079006F" w:rsidRDefault="0079006F" w:rsidP="0079006F">
      <w:pPr>
        <w:pStyle w:val="a3"/>
        <w:tabs>
          <w:tab w:val="left" w:pos="2069"/>
          <w:tab w:val="left" w:pos="2495"/>
          <w:tab w:val="left" w:pos="2778"/>
        </w:tabs>
        <w:jc w:val="left"/>
        <w:rPr>
          <w:b/>
          <w:bCs/>
          <w:noProof w:val="0"/>
          <w:color w:val="000080"/>
          <w:szCs w:val="32"/>
          <w:rtl/>
        </w:rPr>
      </w:pPr>
      <w:r w:rsidRPr="0079006F">
        <w:rPr>
          <w:b/>
          <w:bCs/>
          <w:noProof w:val="0"/>
          <w:color w:val="000080"/>
          <w:szCs w:val="32"/>
          <w:rtl/>
        </w:rPr>
        <w:t xml:space="preserve">1 – </w:t>
      </w:r>
      <w:r w:rsidRPr="0079006F">
        <w:rPr>
          <w:rFonts w:hint="eastAsia"/>
          <w:b/>
          <w:bCs/>
          <w:noProof w:val="0"/>
          <w:color w:val="000080"/>
          <w:szCs w:val="32"/>
          <w:rtl/>
        </w:rPr>
        <w:t>الغـرض</w:t>
      </w:r>
      <w:r w:rsidR="00D552B7">
        <w:rPr>
          <w:b/>
          <w:bCs/>
          <w:noProof w:val="0"/>
          <w:color w:val="000080"/>
          <w:szCs w:val="32"/>
          <w:rtl/>
        </w:rPr>
        <w:t xml:space="preserve">:                     </w:t>
      </w:r>
      <w:r w:rsidRPr="0079006F">
        <w:rPr>
          <w:b/>
          <w:bCs/>
          <w:noProof w:val="0"/>
          <w:color w:val="000080"/>
          <w:szCs w:val="32"/>
          <w:rtl/>
        </w:rPr>
        <w:t xml:space="preserve">                                              :</w:t>
      </w:r>
      <w:r w:rsidRPr="0079006F">
        <w:rPr>
          <w:b/>
          <w:bCs/>
          <w:color w:val="000080"/>
          <w:szCs w:val="32"/>
        </w:rPr>
        <w:t xml:space="preserve"> Purpose</w:t>
      </w:r>
    </w:p>
    <w:p w:rsidR="0062606C" w:rsidRDefault="0062606C" w:rsidP="00FD07B7">
      <w:pPr>
        <w:numPr>
          <w:ilvl w:val="0"/>
          <w:numId w:val="24"/>
        </w:numPr>
        <w:spacing w:line="300" w:lineRule="auto"/>
        <w:ind w:left="360" w:firstLine="547"/>
        <w:rPr>
          <w:rFonts w:ascii="Comic Sans MS" w:hAnsi="Comic Sans MS" w:cs="Arabic Transparent"/>
          <w:noProof w:val="0"/>
          <w:sz w:val="24"/>
          <w:rtl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lastRenderedPageBreak/>
        <w:t>ضمان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تداول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الخامات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–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فى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جميع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مراحل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العمل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بأسلوب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صحيح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62606C" w:rsidRDefault="0062606C" w:rsidP="00FD07B7">
      <w:pPr>
        <w:numPr>
          <w:ilvl w:val="0"/>
          <w:numId w:val="24"/>
        </w:numPr>
        <w:spacing w:line="300" w:lineRule="auto"/>
        <w:ind w:left="360" w:firstLine="547"/>
        <w:rPr>
          <w:rFonts w:ascii="Comic Sans MS" w:hAnsi="Comic Sans MS" w:cs="Arabic Transparent"/>
          <w:noProof w:val="0"/>
          <w:sz w:val="24"/>
          <w:rtl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ضمان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تعبئة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DC090A">
        <w:rPr>
          <w:rFonts w:ascii="Comic Sans MS" w:hAnsi="Comic Sans MS" w:cs="Arabic Transparent" w:hint="eastAsia"/>
          <w:noProof w:val="0"/>
          <w:sz w:val="24"/>
          <w:szCs w:val="28"/>
          <w:rtl/>
        </w:rPr>
        <w:t>وحماية</w:t>
      </w:r>
      <w:r w:rsidR="00DC090A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بأسلوب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يتناسب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مع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المعمول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به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عالميا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لهذا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62606C" w:rsidRDefault="0062606C" w:rsidP="00FD07B7">
      <w:pPr>
        <w:numPr>
          <w:ilvl w:val="0"/>
          <w:numId w:val="24"/>
        </w:numPr>
        <w:spacing w:line="300" w:lineRule="auto"/>
        <w:ind w:left="360" w:firstLine="547"/>
        <w:rPr>
          <w:rFonts w:ascii="Comic Sans MS" w:hAnsi="Comic Sans MS" w:cs="Arabic Transparent"/>
          <w:noProof w:val="0"/>
          <w:sz w:val="24"/>
          <w:rtl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ضمان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نقل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للعملاء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مع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عدم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تدهور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خصائصها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حتى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تسليمها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للعميل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79006F" w:rsidRDefault="0079006F">
      <w:pPr>
        <w:spacing w:line="360" w:lineRule="auto"/>
        <w:ind w:left="288"/>
        <w:rPr>
          <w:rFonts w:ascii="Comic Sans MS" w:hAnsi="Comic Sans MS" w:cs="Arabic Transparent"/>
          <w:noProof w:val="0"/>
          <w:sz w:val="24"/>
          <w:szCs w:val="2"/>
          <w:rtl/>
        </w:rPr>
      </w:pPr>
    </w:p>
    <w:p w:rsidR="0079006F" w:rsidRPr="0079006F" w:rsidRDefault="0079006F" w:rsidP="0079006F">
      <w:pPr>
        <w:pStyle w:val="a3"/>
        <w:tabs>
          <w:tab w:val="left" w:pos="2069"/>
          <w:tab w:val="left" w:pos="2495"/>
          <w:tab w:val="left" w:pos="2778"/>
        </w:tabs>
        <w:jc w:val="left"/>
        <w:rPr>
          <w:noProof w:val="0"/>
          <w:color w:val="000080"/>
          <w:sz w:val="24"/>
          <w:szCs w:val="32"/>
          <w:rtl/>
        </w:rPr>
      </w:pPr>
      <w:r w:rsidRPr="0079006F">
        <w:rPr>
          <w:b/>
          <w:bCs/>
          <w:noProof w:val="0"/>
          <w:color w:val="000080"/>
          <w:szCs w:val="32"/>
          <w:rtl/>
        </w:rPr>
        <w:t xml:space="preserve">2 – </w:t>
      </w:r>
      <w:r w:rsidRPr="0079006F">
        <w:rPr>
          <w:rFonts w:hint="eastAsia"/>
          <w:b/>
          <w:bCs/>
          <w:noProof w:val="0"/>
          <w:color w:val="000080"/>
          <w:szCs w:val="32"/>
          <w:rtl/>
        </w:rPr>
        <w:t>مجال</w:t>
      </w:r>
      <w:r w:rsidRPr="0079006F">
        <w:rPr>
          <w:b/>
          <w:bCs/>
          <w:noProof w:val="0"/>
          <w:color w:val="000080"/>
          <w:szCs w:val="32"/>
          <w:rtl/>
        </w:rPr>
        <w:t xml:space="preserve"> </w:t>
      </w:r>
      <w:r w:rsidRPr="0079006F">
        <w:rPr>
          <w:rFonts w:hint="eastAsia"/>
          <w:b/>
          <w:bCs/>
          <w:noProof w:val="0"/>
          <w:color w:val="000080"/>
          <w:szCs w:val="32"/>
          <w:rtl/>
        </w:rPr>
        <w:t>التطبيق</w:t>
      </w:r>
      <w:r w:rsidR="002A1B6E">
        <w:rPr>
          <w:noProof w:val="0"/>
          <w:color w:val="000080"/>
          <w:sz w:val="24"/>
          <w:szCs w:val="32"/>
          <w:rtl/>
        </w:rPr>
        <w:t xml:space="preserve">:        </w:t>
      </w:r>
      <w:r w:rsidR="002A1B6E">
        <w:rPr>
          <w:noProof w:val="0"/>
          <w:color w:val="000080"/>
          <w:sz w:val="24"/>
          <w:szCs w:val="32"/>
        </w:rPr>
        <w:t xml:space="preserve"> </w:t>
      </w:r>
      <w:r w:rsidRPr="0079006F">
        <w:rPr>
          <w:noProof w:val="0"/>
          <w:color w:val="000080"/>
          <w:sz w:val="24"/>
          <w:szCs w:val="32"/>
          <w:rtl/>
        </w:rPr>
        <w:t xml:space="preserve">                                                       </w:t>
      </w:r>
      <w:r w:rsidRPr="0079006F">
        <w:rPr>
          <w:b/>
          <w:bCs/>
          <w:color w:val="000080"/>
          <w:szCs w:val="32"/>
        </w:rPr>
        <w:t>Scope:</w:t>
      </w:r>
      <w:r w:rsidRPr="0079006F">
        <w:rPr>
          <w:color w:val="000080"/>
          <w:sz w:val="24"/>
          <w:szCs w:val="32"/>
        </w:rPr>
        <w:t xml:space="preserve"> </w:t>
      </w:r>
    </w:p>
    <w:p w:rsidR="0079006F" w:rsidRDefault="0079006F">
      <w:pPr>
        <w:numPr>
          <w:ilvl w:val="0"/>
          <w:numId w:val="24"/>
        </w:numPr>
        <w:spacing w:line="360" w:lineRule="auto"/>
        <w:ind w:left="360"/>
        <w:rPr>
          <w:rFonts w:ascii="Comic Sans MS" w:hAnsi="Comic Sans MS" w:cs="Arabic Transparent"/>
          <w:noProof w:val="0"/>
          <w:sz w:val="24"/>
          <w:szCs w:val="28"/>
          <w:rtl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جميع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الخامات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–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ومستلزمات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الإنتاج</w:t>
      </w:r>
      <w:r w:rsidR="0062606C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62606C"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المستخدمة</w:t>
      </w:r>
      <w:r w:rsidR="0062606C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62606C">
        <w:rPr>
          <w:rFonts w:ascii="Comic Sans MS" w:hAnsi="Comic Sans MS" w:cs="Arabic Transparent" w:hint="eastAsia"/>
          <w:noProof w:val="0"/>
          <w:sz w:val="24"/>
          <w:szCs w:val="28"/>
          <w:rtl/>
        </w:rPr>
        <w:t>لإنتاج</w:t>
      </w:r>
      <w:r w:rsidR="0062606C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62606C">
        <w:rPr>
          <w:rFonts w:ascii="Comic Sans MS" w:hAnsi="Comic Sans MS" w:cs="Arabic Transparent" w:hint="eastAsia"/>
          <w:noProof w:val="0"/>
          <w:sz w:val="24"/>
          <w:szCs w:val="28"/>
          <w:rtl/>
        </w:rPr>
        <w:t>ونقل</w:t>
      </w:r>
      <w:r w:rsidR="0062606C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62606C">
        <w:rPr>
          <w:rFonts w:ascii="Comic Sans MS" w:hAnsi="Comic Sans MS" w:cs="Arabic Transparent" w:hint="eastAsia"/>
          <w:noProof w:val="0"/>
          <w:sz w:val="24"/>
          <w:szCs w:val="28"/>
          <w:rtl/>
        </w:rPr>
        <w:t>وتداول</w:t>
      </w:r>
      <w:r w:rsidR="0062606C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62606C">
        <w:rPr>
          <w:rFonts w:ascii="Comic Sans MS" w:hAnsi="Comic Sans MS" w:cs="Arabic Transparent" w:hint="eastAsia"/>
          <w:noProof w:val="0"/>
          <w:sz w:val="24"/>
          <w:szCs w:val="28"/>
          <w:rtl/>
        </w:rPr>
        <w:t>وحماية</w:t>
      </w:r>
      <w:r w:rsidR="0062606C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62606C"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79006F" w:rsidRPr="0079006F" w:rsidRDefault="0079006F" w:rsidP="0079006F">
      <w:pPr>
        <w:pStyle w:val="a3"/>
        <w:tabs>
          <w:tab w:val="left" w:pos="2069"/>
          <w:tab w:val="left" w:pos="2495"/>
          <w:tab w:val="left" w:pos="2778"/>
        </w:tabs>
        <w:jc w:val="left"/>
        <w:rPr>
          <w:noProof w:val="0"/>
          <w:color w:val="000080"/>
          <w:sz w:val="24"/>
          <w:szCs w:val="32"/>
          <w:rtl/>
        </w:rPr>
      </w:pPr>
      <w:r w:rsidRPr="0079006F">
        <w:rPr>
          <w:b/>
          <w:bCs/>
          <w:noProof w:val="0"/>
          <w:color w:val="000080"/>
          <w:szCs w:val="32"/>
          <w:rtl/>
        </w:rPr>
        <w:t xml:space="preserve">3 – </w:t>
      </w:r>
      <w:r w:rsidRPr="0079006F">
        <w:rPr>
          <w:rFonts w:hint="eastAsia"/>
          <w:b/>
          <w:bCs/>
          <w:noProof w:val="0"/>
          <w:color w:val="000080"/>
          <w:szCs w:val="32"/>
          <w:rtl/>
        </w:rPr>
        <w:t>المسئولية</w:t>
      </w:r>
      <w:r w:rsidRPr="0079006F">
        <w:rPr>
          <w:b/>
          <w:bCs/>
          <w:noProof w:val="0"/>
          <w:color w:val="000080"/>
          <w:szCs w:val="32"/>
          <w:rtl/>
        </w:rPr>
        <w:t xml:space="preserve"> :</w:t>
      </w:r>
      <w:r w:rsidR="002A1B6E">
        <w:rPr>
          <w:noProof w:val="0"/>
          <w:color w:val="000080"/>
          <w:sz w:val="24"/>
          <w:szCs w:val="32"/>
          <w:rtl/>
        </w:rPr>
        <w:t xml:space="preserve">                 </w:t>
      </w:r>
      <w:r w:rsidRPr="0079006F">
        <w:rPr>
          <w:noProof w:val="0"/>
          <w:color w:val="000080"/>
          <w:sz w:val="24"/>
          <w:szCs w:val="32"/>
          <w:rtl/>
        </w:rPr>
        <w:t xml:space="preserve">                                        </w:t>
      </w:r>
      <w:r w:rsidRPr="0079006F">
        <w:rPr>
          <w:b/>
          <w:bCs/>
          <w:color w:val="000080"/>
          <w:szCs w:val="32"/>
        </w:rPr>
        <w:t>Responsibility:</w:t>
      </w:r>
    </w:p>
    <w:p w:rsidR="0079006F" w:rsidRDefault="0079006F">
      <w:pPr>
        <w:rPr>
          <w:noProof w:val="0"/>
          <w:szCs w:val="6"/>
          <w:rtl/>
        </w:rPr>
      </w:pPr>
    </w:p>
    <w:p w:rsidR="00CD528A" w:rsidRDefault="00CD528A" w:rsidP="005A65F2">
      <w:pPr>
        <w:numPr>
          <w:ilvl w:val="0"/>
          <w:numId w:val="24"/>
        </w:numPr>
        <w:ind w:left="1988" w:hanging="1700"/>
        <w:rPr>
          <w:rFonts w:ascii="Comic Sans MS" w:hAnsi="Comic Sans MS" w:cs="Arabic Transparent"/>
          <w:noProof w:val="0"/>
          <w:sz w:val="24"/>
          <w:szCs w:val="28"/>
          <w:rtl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مدي</w:t>
      </w:r>
      <w:r w:rsidR="005A65F2">
        <w:rPr>
          <w:rFonts w:ascii="Comic Sans MS" w:hAnsi="Comic Sans MS" w:cs="Arabic Transparent" w:hint="eastAsia"/>
          <w:noProof w:val="0"/>
          <w:sz w:val="24"/>
          <w:szCs w:val="28"/>
          <w:rtl/>
        </w:rPr>
        <w:t>ـ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ر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الإنتـاج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: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مسئول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عن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أسلوب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تداول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الخامات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فى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جميع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مراحل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الإنتاج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79006F" w:rsidRDefault="00822645" w:rsidP="005A65F2">
      <w:pPr>
        <w:numPr>
          <w:ilvl w:val="0"/>
          <w:numId w:val="24"/>
        </w:numPr>
        <w:ind w:left="1988" w:hanging="1700"/>
        <w:rPr>
          <w:rFonts w:ascii="Comic Sans MS" w:hAnsi="Comic Sans MS" w:cs="Arabic Transparent"/>
          <w:noProof w:val="0"/>
          <w:sz w:val="24"/>
          <w:szCs w:val="28"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مسئول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المخازن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: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مسئول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عن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تداول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لخامات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وحتى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تسليمها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للإنتاج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و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كذا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النهائية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بعد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إنتاجها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وحتى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التسليم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للعملاء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أو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حتى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التصرف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في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 w:rsidR="0079006F"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المرفوضة</w:t>
      </w:r>
      <w:r w:rsidR="0079006F"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CD528A" w:rsidRDefault="00CD528A" w:rsidP="005A65F2">
      <w:pPr>
        <w:numPr>
          <w:ilvl w:val="0"/>
          <w:numId w:val="24"/>
        </w:numPr>
        <w:ind w:left="1988" w:hanging="1700"/>
        <w:rPr>
          <w:rFonts w:ascii="Comic Sans MS" w:hAnsi="Comic Sans MS" w:cs="Arabic Transparent"/>
          <w:noProof w:val="0"/>
          <w:sz w:val="24"/>
          <w:szCs w:val="28"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مراقب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الجودة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: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مسئول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عن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مراجعة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وسيلة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النقل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ومدى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صلاحيتها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لنقل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للعملاء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5A65F2" w:rsidRDefault="005A65F2" w:rsidP="005A65F2">
      <w:pPr>
        <w:numPr>
          <w:ilvl w:val="0"/>
          <w:numId w:val="24"/>
        </w:numPr>
        <w:ind w:left="1988" w:hanging="1700"/>
        <w:rPr>
          <w:rFonts w:ascii="Comic Sans MS" w:hAnsi="Comic Sans MS" w:cs="Arabic Transparent"/>
          <w:noProof w:val="0"/>
          <w:sz w:val="24"/>
          <w:szCs w:val="28"/>
          <w:rtl/>
        </w:rPr>
      </w:pP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المدير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المالى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والادارى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: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مسئول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عن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التحقق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وسيلة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النقل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ومدى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صلاحيتها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واتخاذ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اللازم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لضمان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تسليم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المنتجات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فى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موعد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تسليمها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 xml:space="preserve"> </w:t>
      </w:r>
      <w:r>
        <w:rPr>
          <w:rFonts w:ascii="Comic Sans MS" w:hAnsi="Comic Sans MS" w:cs="Arabic Transparent" w:hint="eastAsia"/>
          <w:noProof w:val="0"/>
          <w:sz w:val="24"/>
          <w:szCs w:val="28"/>
          <w:rtl/>
        </w:rPr>
        <w:t>للعميل</w:t>
      </w:r>
      <w:r>
        <w:rPr>
          <w:rFonts w:ascii="Comic Sans MS" w:hAnsi="Comic Sans MS" w:cs="Arabic Transparent"/>
          <w:noProof w:val="0"/>
          <w:sz w:val="24"/>
          <w:szCs w:val="28"/>
          <w:rtl/>
        </w:rPr>
        <w:t>.</w:t>
      </w:r>
    </w:p>
    <w:p w:rsidR="0079006F" w:rsidRPr="0079006F" w:rsidRDefault="0079006F" w:rsidP="0079006F">
      <w:pPr>
        <w:pStyle w:val="a3"/>
        <w:tabs>
          <w:tab w:val="left" w:pos="2069"/>
          <w:tab w:val="left" w:pos="2495"/>
          <w:tab w:val="left" w:pos="2778"/>
        </w:tabs>
        <w:jc w:val="left"/>
        <w:rPr>
          <w:noProof w:val="0"/>
          <w:color w:val="000080"/>
          <w:sz w:val="24"/>
          <w:szCs w:val="16"/>
          <w:rtl/>
        </w:rPr>
      </w:pPr>
      <w:r w:rsidRPr="0079006F">
        <w:rPr>
          <w:noProof w:val="0"/>
          <w:color w:val="000080"/>
          <w:sz w:val="24"/>
          <w:szCs w:val="32"/>
          <w:rtl/>
        </w:rPr>
        <w:t>4</w:t>
      </w:r>
      <w:r w:rsidRPr="0079006F">
        <w:rPr>
          <w:b/>
          <w:bCs/>
          <w:noProof w:val="0"/>
          <w:color w:val="000080"/>
          <w:szCs w:val="32"/>
          <w:rtl/>
        </w:rPr>
        <w:t>-</w:t>
      </w:r>
      <w:r w:rsidRPr="0079006F">
        <w:rPr>
          <w:rFonts w:hint="eastAsia"/>
          <w:b/>
          <w:bCs/>
          <w:noProof w:val="0"/>
          <w:color w:val="000080"/>
          <w:szCs w:val="32"/>
          <w:rtl/>
        </w:rPr>
        <w:t>السجـلات</w:t>
      </w:r>
      <w:r w:rsidRPr="0079006F">
        <w:rPr>
          <w:b/>
          <w:bCs/>
          <w:noProof w:val="0"/>
          <w:color w:val="000080"/>
          <w:szCs w:val="32"/>
          <w:rtl/>
        </w:rPr>
        <w:t xml:space="preserve"> </w:t>
      </w:r>
      <w:r w:rsidRPr="0079006F">
        <w:rPr>
          <w:rFonts w:hint="eastAsia"/>
          <w:b/>
          <w:bCs/>
          <w:noProof w:val="0"/>
          <w:color w:val="000080"/>
          <w:szCs w:val="32"/>
          <w:rtl/>
        </w:rPr>
        <w:t>المستخدمة</w:t>
      </w:r>
      <w:r w:rsidRPr="0079006F">
        <w:rPr>
          <w:b/>
          <w:bCs/>
          <w:noProof w:val="0"/>
          <w:color w:val="000080"/>
          <w:szCs w:val="32"/>
          <w:rtl/>
        </w:rPr>
        <w:t xml:space="preserve">  :</w:t>
      </w:r>
      <w:r w:rsidR="002A1B6E">
        <w:rPr>
          <w:b/>
          <w:bCs/>
          <w:noProof w:val="0"/>
          <w:color w:val="000080"/>
          <w:sz w:val="24"/>
          <w:szCs w:val="32"/>
          <w:rtl/>
        </w:rPr>
        <w:t xml:space="preserve">             </w:t>
      </w:r>
      <w:r w:rsidRPr="0079006F">
        <w:rPr>
          <w:b/>
          <w:bCs/>
          <w:noProof w:val="0"/>
          <w:color w:val="000080"/>
          <w:sz w:val="24"/>
          <w:szCs w:val="32"/>
          <w:rtl/>
        </w:rPr>
        <w:t xml:space="preserve">                                        :</w:t>
      </w:r>
      <w:r w:rsidRPr="0079006F">
        <w:rPr>
          <w:b/>
          <w:bCs/>
          <w:color w:val="000080"/>
          <w:szCs w:val="32"/>
        </w:rPr>
        <w:t>Records</w:t>
      </w:r>
      <w:r w:rsidRPr="0079006F">
        <w:rPr>
          <w:b/>
          <w:bCs/>
          <w:noProof w:val="0"/>
          <w:color w:val="000080"/>
          <w:sz w:val="24"/>
          <w:szCs w:val="32"/>
          <w:rtl/>
        </w:rPr>
        <w:t xml:space="preserve"> </w:t>
      </w:r>
    </w:p>
    <w:p w:rsidR="005A65F2" w:rsidRPr="00FE53EB" w:rsidRDefault="005A65F2" w:rsidP="005A65F2">
      <w:pPr>
        <w:spacing w:line="360" w:lineRule="auto"/>
        <w:rPr>
          <w:rFonts w:cs="Arabic Transparent"/>
          <w:b/>
          <w:bCs/>
          <w:noProof w:val="0"/>
          <w:color w:val="000080"/>
          <w:sz w:val="2"/>
          <w:szCs w:val="2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851"/>
        <w:gridCol w:w="4168"/>
        <w:gridCol w:w="2183"/>
        <w:gridCol w:w="1777"/>
      </w:tblGrid>
      <w:tr w:rsidR="005A65F2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851" w:type="dxa"/>
            <w:vAlign w:val="center"/>
          </w:tcPr>
          <w:p w:rsidR="005A65F2" w:rsidRDefault="005A65F2" w:rsidP="008140CF">
            <w:pPr>
              <w:pStyle w:val="a4"/>
              <w:jc w:val="center"/>
              <w:rPr>
                <w:rFonts w:cs="Arabic Transparent"/>
                <w:b/>
                <w:bCs/>
                <w:noProof w:val="0"/>
                <w:sz w:val="24"/>
                <w:szCs w:val="28"/>
              </w:rPr>
            </w:pPr>
            <w:r>
              <w:rPr>
                <w:rFonts w:cs="Arabic Transparent"/>
                <w:b/>
                <w:bCs/>
                <w:noProof w:val="0"/>
                <w:sz w:val="24"/>
                <w:szCs w:val="28"/>
                <w:rtl/>
              </w:rPr>
              <w:t>م</w:t>
            </w:r>
          </w:p>
        </w:tc>
        <w:tc>
          <w:tcPr>
            <w:tcW w:w="4168" w:type="dxa"/>
            <w:vAlign w:val="center"/>
          </w:tcPr>
          <w:p w:rsidR="005A65F2" w:rsidRDefault="005A65F2" w:rsidP="008140CF">
            <w:pPr>
              <w:pStyle w:val="a4"/>
              <w:jc w:val="center"/>
              <w:rPr>
                <w:rFonts w:cs="Arabic Transparent"/>
                <w:b/>
                <w:bCs/>
                <w:noProof w:val="0"/>
                <w:sz w:val="24"/>
                <w:szCs w:val="28"/>
              </w:rPr>
            </w:pPr>
            <w:r>
              <w:rPr>
                <w:rFonts w:cs="Arabic Transparent"/>
                <w:b/>
                <w:bCs/>
                <w:noProof w:val="0"/>
                <w:sz w:val="24"/>
                <w:szCs w:val="28"/>
                <w:rtl/>
              </w:rPr>
              <w:t>اسم السجل</w:t>
            </w:r>
          </w:p>
        </w:tc>
        <w:tc>
          <w:tcPr>
            <w:tcW w:w="2183" w:type="dxa"/>
            <w:vAlign w:val="center"/>
          </w:tcPr>
          <w:p w:rsidR="005A65F2" w:rsidRDefault="005A65F2" w:rsidP="008140CF">
            <w:pPr>
              <w:pStyle w:val="a4"/>
              <w:jc w:val="center"/>
              <w:rPr>
                <w:rFonts w:cs="Arabic Transparent"/>
                <w:b/>
                <w:bCs/>
                <w:noProof w:val="0"/>
                <w:sz w:val="24"/>
                <w:szCs w:val="28"/>
              </w:rPr>
            </w:pPr>
            <w:r>
              <w:rPr>
                <w:rFonts w:cs="Arabic Transparent"/>
                <w:b/>
                <w:bCs/>
                <w:noProof w:val="0"/>
                <w:sz w:val="24"/>
                <w:szCs w:val="28"/>
                <w:rtl/>
              </w:rPr>
              <w:t>الرقم الكودى</w:t>
            </w:r>
          </w:p>
        </w:tc>
        <w:tc>
          <w:tcPr>
            <w:tcW w:w="1777" w:type="dxa"/>
            <w:vAlign w:val="center"/>
          </w:tcPr>
          <w:p w:rsidR="005A65F2" w:rsidRDefault="005A65F2" w:rsidP="008140CF">
            <w:pPr>
              <w:pStyle w:val="a4"/>
              <w:jc w:val="center"/>
              <w:rPr>
                <w:rFonts w:cs="Arabic Transparent"/>
                <w:b/>
                <w:bCs/>
                <w:noProof w:val="0"/>
                <w:sz w:val="24"/>
                <w:szCs w:val="28"/>
              </w:rPr>
            </w:pPr>
            <w:r>
              <w:rPr>
                <w:rFonts w:cs="Arabic Transparent"/>
                <w:b/>
                <w:bCs/>
                <w:noProof w:val="0"/>
                <w:sz w:val="24"/>
                <w:szCs w:val="28"/>
                <w:rtl/>
              </w:rPr>
              <w:t>مدة الاحتفاظ</w:t>
            </w:r>
          </w:p>
        </w:tc>
      </w:tr>
      <w:tr w:rsidR="005A65F2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851" w:type="dxa"/>
            <w:vAlign w:val="center"/>
          </w:tcPr>
          <w:p w:rsidR="005A65F2" w:rsidRPr="003C18E0" w:rsidRDefault="005A65F2" w:rsidP="008140CF">
            <w:pPr>
              <w:pStyle w:val="a4"/>
              <w:jc w:val="center"/>
              <w:rPr>
                <w:rFonts w:cs="Arabic Transparent"/>
                <w:noProof w:val="0"/>
                <w:sz w:val="24"/>
              </w:rPr>
            </w:pPr>
            <w:r>
              <w:rPr>
                <w:rFonts w:cs="Arabic Transparent"/>
                <w:sz w:val="24"/>
              </w:rPr>
              <w:t>4</w:t>
            </w:r>
            <w:r w:rsidRPr="003C18E0">
              <w:rPr>
                <w:rFonts w:cs="Arabic Transparent"/>
                <w:noProof w:val="0"/>
                <w:sz w:val="24"/>
                <w:rtl/>
              </w:rPr>
              <w:t>-1</w:t>
            </w:r>
          </w:p>
        </w:tc>
        <w:tc>
          <w:tcPr>
            <w:tcW w:w="4168" w:type="dxa"/>
            <w:vAlign w:val="center"/>
          </w:tcPr>
          <w:p w:rsidR="005A65F2" w:rsidRDefault="005A65F2" w:rsidP="008140CF">
            <w:pPr>
              <w:pStyle w:val="a4"/>
              <w:jc w:val="lowKashida"/>
              <w:rPr>
                <w:rFonts w:cs="Arabic Transparent"/>
                <w:noProof w:val="0"/>
                <w:sz w:val="24"/>
                <w:szCs w:val="28"/>
              </w:rPr>
            </w:pPr>
            <w:r>
              <w:rPr>
                <w:rFonts w:cs="Arabic Transparent"/>
                <w:noProof w:val="0"/>
                <w:sz w:val="24"/>
                <w:szCs w:val="28"/>
                <w:rtl/>
              </w:rPr>
              <w:t>التحقق من وسيلة نقل</w:t>
            </w:r>
          </w:p>
        </w:tc>
        <w:tc>
          <w:tcPr>
            <w:tcW w:w="2183" w:type="dxa"/>
            <w:vAlign w:val="center"/>
          </w:tcPr>
          <w:p w:rsidR="005A65F2" w:rsidRPr="00AD3466" w:rsidRDefault="005A65F2" w:rsidP="008140CF">
            <w:pPr>
              <w:pStyle w:val="a4"/>
              <w:bidi w:val="0"/>
              <w:jc w:val="center"/>
              <w:rPr>
                <w:rFonts w:ascii="Book Antiqua" w:hAnsi="Book Antiqua" w:cs="Arabic Transparent"/>
                <w:noProof w:val="0"/>
                <w:sz w:val="22"/>
                <w:szCs w:val="22"/>
              </w:rPr>
            </w:pPr>
            <w:r>
              <w:rPr>
                <w:rFonts w:ascii="Book Antiqua" w:hAnsi="Book Antiqua" w:cs="Arabic Transparent"/>
                <w:sz w:val="22"/>
                <w:szCs w:val="22"/>
              </w:rPr>
              <w:t>I</w:t>
            </w:r>
            <w:r w:rsidRPr="00AD3466">
              <w:rPr>
                <w:rFonts w:ascii="Book Antiqua" w:hAnsi="Book Antiqua" w:cs="Arabic Transparent"/>
                <w:sz w:val="22"/>
                <w:szCs w:val="22"/>
              </w:rPr>
              <w:t>:</w:t>
            </w:r>
            <w:r>
              <w:rPr>
                <w:rFonts w:ascii="Book Antiqua" w:hAnsi="Book Antiqua" w:cs="Arabic Transparent"/>
                <w:sz w:val="22"/>
                <w:szCs w:val="22"/>
              </w:rPr>
              <w:t>10</w:t>
            </w:r>
            <w:r w:rsidRPr="00AD3466">
              <w:rPr>
                <w:rFonts w:ascii="Book Antiqua" w:hAnsi="Book Antiqua" w:cs="Arabic Transparent"/>
                <w:sz w:val="22"/>
                <w:szCs w:val="22"/>
              </w:rPr>
              <w:t>/F01</w:t>
            </w:r>
          </w:p>
        </w:tc>
        <w:tc>
          <w:tcPr>
            <w:tcW w:w="1777" w:type="dxa"/>
            <w:vAlign w:val="center"/>
          </w:tcPr>
          <w:p w:rsidR="005A65F2" w:rsidRDefault="005A65F2" w:rsidP="008140CF">
            <w:pPr>
              <w:pStyle w:val="a4"/>
              <w:jc w:val="center"/>
              <w:rPr>
                <w:rFonts w:cs="Arabic Transparent"/>
                <w:noProof w:val="0"/>
                <w:sz w:val="24"/>
                <w:szCs w:val="28"/>
              </w:rPr>
            </w:pPr>
            <w:r>
              <w:rPr>
                <w:rFonts w:cs="Arabic Transparent"/>
                <w:noProof w:val="0"/>
                <w:sz w:val="24"/>
                <w:szCs w:val="28"/>
                <w:rtl/>
              </w:rPr>
              <w:t>سنة</w:t>
            </w:r>
          </w:p>
        </w:tc>
      </w:tr>
    </w:tbl>
    <w:p w:rsidR="0079006F" w:rsidRPr="0079006F" w:rsidRDefault="005A65F2" w:rsidP="0079006F">
      <w:pPr>
        <w:pStyle w:val="a3"/>
        <w:tabs>
          <w:tab w:val="left" w:pos="2069"/>
          <w:tab w:val="left" w:pos="2495"/>
          <w:tab w:val="left" w:pos="2778"/>
        </w:tabs>
        <w:jc w:val="left"/>
        <w:rPr>
          <w:rFonts w:ascii="Times New Roman" w:hAnsi="Times New Roman"/>
          <w:b/>
          <w:bCs/>
          <w:noProof w:val="0"/>
          <w:color w:val="000080"/>
          <w:szCs w:val="32"/>
          <w:rtl/>
        </w:rPr>
      </w:pPr>
      <w:r>
        <w:rPr>
          <w:noProof w:val="0"/>
          <w:sz w:val="12"/>
          <w:szCs w:val="2"/>
          <w:rtl/>
        </w:rPr>
        <w:br w:type="textWrapping" w:clear="all"/>
      </w:r>
      <w:r w:rsidR="0079006F" w:rsidRPr="0079006F">
        <w:rPr>
          <w:b/>
          <w:bCs/>
          <w:noProof w:val="0"/>
          <w:color w:val="000080"/>
          <w:szCs w:val="32"/>
          <w:rtl/>
        </w:rPr>
        <w:t>5-</w:t>
      </w:r>
      <w:r w:rsidR="0079006F" w:rsidRPr="0079006F">
        <w:rPr>
          <w:rFonts w:hint="eastAsia"/>
          <w:b/>
          <w:bCs/>
          <w:noProof w:val="0"/>
          <w:color w:val="000080"/>
          <w:szCs w:val="32"/>
          <w:rtl/>
        </w:rPr>
        <w:t>التعليمــات</w:t>
      </w:r>
      <w:r w:rsidR="0079006F" w:rsidRPr="0079006F">
        <w:rPr>
          <w:b/>
          <w:bCs/>
          <w:noProof w:val="0"/>
          <w:color w:val="000080"/>
          <w:szCs w:val="32"/>
          <w:rtl/>
        </w:rPr>
        <w:t xml:space="preserve">  :</w:t>
      </w:r>
      <w:r w:rsidR="0079006F" w:rsidRPr="0079006F">
        <w:rPr>
          <w:noProof w:val="0"/>
          <w:color w:val="000080"/>
          <w:sz w:val="24"/>
          <w:szCs w:val="32"/>
          <w:rtl/>
        </w:rPr>
        <w:t xml:space="preserve">       </w:t>
      </w:r>
      <w:r w:rsidR="002A1B6E">
        <w:rPr>
          <w:noProof w:val="0"/>
          <w:color w:val="000080"/>
          <w:sz w:val="24"/>
          <w:szCs w:val="32"/>
          <w:rtl/>
        </w:rPr>
        <w:t xml:space="preserve">                    </w:t>
      </w:r>
      <w:r w:rsidR="0079006F" w:rsidRPr="0079006F">
        <w:rPr>
          <w:noProof w:val="0"/>
          <w:color w:val="000080"/>
          <w:sz w:val="24"/>
          <w:szCs w:val="32"/>
          <w:rtl/>
        </w:rPr>
        <w:t xml:space="preserve">                             : </w:t>
      </w:r>
      <w:r w:rsidR="0079006F" w:rsidRPr="0079006F">
        <w:rPr>
          <w:b/>
          <w:bCs/>
          <w:color w:val="000080"/>
          <w:szCs w:val="32"/>
        </w:rPr>
        <w:t>Instructions</w:t>
      </w:r>
    </w:p>
    <w:p w:rsidR="0079006F" w:rsidRPr="00822645" w:rsidRDefault="00822645" w:rsidP="00822645">
      <w:pPr>
        <w:pStyle w:val="a4"/>
        <w:tabs>
          <w:tab w:val="clear" w:pos="4153"/>
          <w:tab w:val="clear" w:pos="8306"/>
        </w:tabs>
        <w:jc w:val="both"/>
        <w:rPr>
          <w:rFonts w:cs="AGA Aladdin Regular"/>
          <w:noProof w:val="0"/>
          <w:sz w:val="24"/>
          <w:szCs w:val="28"/>
          <w:rtl/>
        </w:rPr>
      </w:pPr>
      <w:r>
        <w:rPr>
          <w:rFonts w:cs="AGA Aladdin Regular"/>
          <w:noProof w:val="0"/>
          <w:sz w:val="24"/>
          <w:szCs w:val="28"/>
          <w:rtl/>
        </w:rPr>
        <w:t xml:space="preserve">5-1 نقل خامات </w:t>
      </w:r>
      <w:r w:rsidR="0079006F" w:rsidRPr="00822645">
        <w:rPr>
          <w:rFonts w:cs="AGA Aladdin Regular"/>
          <w:noProof w:val="0"/>
          <w:sz w:val="24"/>
          <w:szCs w:val="28"/>
          <w:rtl/>
        </w:rPr>
        <w:t>ومستلزمـات  الإنتاج</w:t>
      </w:r>
      <w:r>
        <w:rPr>
          <w:rFonts w:cs="AGA Aladdin Regular"/>
          <w:noProof w:val="0"/>
          <w:sz w:val="24"/>
          <w:szCs w:val="28"/>
          <w:rtl/>
        </w:rPr>
        <w:t xml:space="preserve"> &amp; المنتج التام</w:t>
      </w:r>
      <w:r w:rsidR="0079006F" w:rsidRPr="00822645">
        <w:rPr>
          <w:rFonts w:cs="AGA Aladdin Regular"/>
          <w:noProof w:val="0"/>
          <w:sz w:val="24"/>
          <w:szCs w:val="28"/>
          <w:rtl/>
        </w:rPr>
        <w:t xml:space="preserve">: </w:t>
      </w:r>
    </w:p>
    <w:p w:rsidR="0079006F" w:rsidRDefault="0079006F" w:rsidP="00822645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 xml:space="preserve">5-1-1 يتم نقل </w:t>
      </w:r>
      <w:r w:rsidR="00822645">
        <w:rPr>
          <w:rFonts w:cs="Arabic Transparent"/>
          <w:noProof w:val="0"/>
          <w:sz w:val="24"/>
          <w:szCs w:val="28"/>
          <w:rtl/>
        </w:rPr>
        <w:t xml:space="preserve">المستلزمات </w:t>
      </w:r>
      <w:r>
        <w:rPr>
          <w:rFonts w:cs="Arabic Transparent"/>
          <w:noProof w:val="0"/>
          <w:sz w:val="24"/>
          <w:szCs w:val="28"/>
          <w:rtl/>
        </w:rPr>
        <w:t xml:space="preserve">إلى </w:t>
      </w:r>
      <w:r w:rsidR="00822645">
        <w:rPr>
          <w:rFonts w:cs="Arabic Transparent"/>
          <w:noProof w:val="0"/>
          <w:sz w:val="24"/>
          <w:szCs w:val="28"/>
          <w:rtl/>
        </w:rPr>
        <w:t>الانتاج</w:t>
      </w:r>
      <w:r>
        <w:rPr>
          <w:rFonts w:cs="Arabic Transparent"/>
          <w:noProof w:val="0"/>
          <w:sz w:val="24"/>
          <w:szCs w:val="28"/>
          <w:rtl/>
        </w:rPr>
        <w:t xml:space="preserve"> </w:t>
      </w:r>
      <w:r w:rsidR="00822645">
        <w:rPr>
          <w:rFonts w:cs="Arabic Transparent"/>
          <w:noProof w:val="0"/>
          <w:sz w:val="24"/>
          <w:szCs w:val="28"/>
          <w:rtl/>
        </w:rPr>
        <w:t>يدويا فى جميع مراحل الانتاج وحتى الوصول للمنتج النهائى</w:t>
      </w:r>
      <w:r>
        <w:rPr>
          <w:rFonts w:cs="Arabic Transparent"/>
          <w:noProof w:val="0"/>
          <w:sz w:val="24"/>
          <w:szCs w:val="28"/>
          <w:rtl/>
        </w:rPr>
        <w:t>.</w:t>
      </w:r>
    </w:p>
    <w:p w:rsidR="00F737F2" w:rsidRDefault="00F737F2" w:rsidP="00F737F2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>5-1-2 يتم نقل المنتجات من الوحدات الإنتاجية إلى المخازن  يدويا.</w:t>
      </w:r>
    </w:p>
    <w:p w:rsidR="00F737F2" w:rsidRDefault="00F737F2" w:rsidP="00F737F2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>5-1-3 يتم نقل المنتجات من المخازن لوسيلة الشحن للتسليم للعملاء يدويا.</w:t>
      </w:r>
    </w:p>
    <w:p w:rsidR="0079006F" w:rsidRDefault="0079006F">
      <w:pPr>
        <w:pStyle w:val="a4"/>
        <w:tabs>
          <w:tab w:val="clear" w:pos="4153"/>
          <w:tab w:val="clear" w:pos="8306"/>
        </w:tabs>
        <w:ind w:left="720"/>
        <w:rPr>
          <w:rFonts w:cs="Andalus"/>
          <w:b/>
          <w:bCs/>
          <w:noProof w:val="0"/>
          <w:sz w:val="24"/>
          <w:szCs w:val="2"/>
          <w:rtl/>
        </w:rPr>
      </w:pPr>
    </w:p>
    <w:p w:rsidR="0079006F" w:rsidRDefault="00DC090A" w:rsidP="00DC090A">
      <w:pPr>
        <w:pStyle w:val="a4"/>
        <w:tabs>
          <w:tab w:val="clear" w:pos="4153"/>
          <w:tab w:val="clear" w:pos="8306"/>
        </w:tabs>
        <w:jc w:val="both"/>
        <w:rPr>
          <w:rFonts w:cs="Andalus"/>
          <w:b/>
          <w:bCs/>
          <w:noProof w:val="0"/>
          <w:sz w:val="24"/>
          <w:szCs w:val="28"/>
          <w:rtl/>
        </w:rPr>
      </w:pPr>
      <w:r>
        <w:rPr>
          <w:rFonts w:cs="AGA Aladdin Regular"/>
          <w:noProof w:val="0"/>
          <w:sz w:val="24"/>
          <w:szCs w:val="28"/>
          <w:rtl/>
        </w:rPr>
        <w:t xml:space="preserve">5-2  </w:t>
      </w:r>
      <w:r w:rsidRPr="00DC090A">
        <w:rPr>
          <w:rFonts w:cs="AGA Aladdin Regular"/>
          <w:noProof w:val="0"/>
          <w:sz w:val="24"/>
          <w:szCs w:val="28"/>
          <w:rtl/>
        </w:rPr>
        <w:t>تعبئة وحماية المنتجات</w:t>
      </w:r>
      <w:r>
        <w:rPr>
          <w:rFonts w:cs="AGA Aladdin Regular"/>
          <w:noProof w:val="0"/>
          <w:sz w:val="24"/>
          <w:szCs w:val="28"/>
          <w:rtl/>
        </w:rPr>
        <w:t>:</w:t>
      </w:r>
    </w:p>
    <w:p w:rsidR="0079006F" w:rsidRDefault="0079006F" w:rsidP="00DC090A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 xml:space="preserve">5-2-1 يتم </w:t>
      </w:r>
      <w:r w:rsidR="00DC090A">
        <w:rPr>
          <w:rFonts w:cs="Arabic Transparent"/>
          <w:noProof w:val="0"/>
          <w:sz w:val="24"/>
          <w:szCs w:val="28"/>
          <w:rtl/>
        </w:rPr>
        <w:t>وضع كل خيط وابرة ملضومة ومختبرة فى كرتونة بحيث تكون ملفوفة باسلوب يتم تدريب العملات عليه</w:t>
      </w:r>
      <w:r>
        <w:rPr>
          <w:rFonts w:cs="Arabic Transparent"/>
          <w:noProof w:val="0"/>
          <w:sz w:val="24"/>
          <w:szCs w:val="28"/>
          <w:rtl/>
        </w:rPr>
        <w:t>.</w:t>
      </w:r>
    </w:p>
    <w:p w:rsidR="0079006F" w:rsidRDefault="0079006F" w:rsidP="00DC090A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 xml:space="preserve">5-2-2 </w:t>
      </w:r>
      <w:r w:rsidR="00DC090A">
        <w:rPr>
          <w:rFonts w:cs="Arabic Transparent"/>
          <w:noProof w:val="0"/>
          <w:sz w:val="24"/>
          <w:szCs w:val="28"/>
          <w:rtl/>
        </w:rPr>
        <w:t>يتم وضع كل كرتونة ملفوف بها الخيط فى فويل لضمان حماية المنتج من أى ظروف جوية / بيئية لحماية المنتج من التلوث وبعيدا عن البكتريا والملوثات</w:t>
      </w:r>
      <w:r>
        <w:rPr>
          <w:rFonts w:cs="Arabic Transparent"/>
          <w:noProof w:val="0"/>
          <w:sz w:val="24"/>
          <w:szCs w:val="28"/>
          <w:rtl/>
        </w:rPr>
        <w:t>.</w:t>
      </w:r>
    </w:p>
    <w:p w:rsidR="0079006F" w:rsidRDefault="0079006F" w:rsidP="00DC090A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 xml:space="preserve">5-2-3 </w:t>
      </w:r>
      <w:r w:rsidR="00DC090A">
        <w:rPr>
          <w:rFonts w:cs="Arabic Transparent"/>
          <w:noProof w:val="0"/>
          <w:sz w:val="24"/>
          <w:szCs w:val="28"/>
          <w:rtl/>
        </w:rPr>
        <w:t xml:space="preserve">يتم وضع كل فويل مميز بالبيانات الموضحة بتعليمات تمييز وتتبع المنتجات رقم </w:t>
      </w:r>
      <w:r w:rsidR="00DC090A">
        <w:rPr>
          <w:rFonts w:cs="Arabic Transparent"/>
          <w:noProof w:val="0"/>
          <w:sz w:val="24"/>
          <w:szCs w:val="28"/>
        </w:rPr>
        <w:t>I:09</w:t>
      </w:r>
      <w:r>
        <w:rPr>
          <w:rFonts w:cs="Arabic Transparent"/>
          <w:noProof w:val="0"/>
          <w:sz w:val="24"/>
          <w:szCs w:val="28"/>
          <w:rtl/>
        </w:rPr>
        <w:t>.</w:t>
      </w:r>
    </w:p>
    <w:p w:rsidR="0079006F" w:rsidRDefault="0079006F" w:rsidP="00BC278D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 xml:space="preserve">5-2-4 </w:t>
      </w:r>
      <w:r w:rsidR="00BC278D">
        <w:rPr>
          <w:rFonts w:cs="Arabic Transparent"/>
          <w:noProof w:val="0"/>
          <w:sz w:val="24"/>
          <w:szCs w:val="28"/>
          <w:rtl/>
        </w:rPr>
        <w:t>يتم لحام الفويل لضمان عزل المنتج عن الجو الخارجى وضع كل فويل فى كيس طبى</w:t>
      </w:r>
      <w:r>
        <w:rPr>
          <w:rFonts w:cs="Arabic Transparent"/>
          <w:noProof w:val="0"/>
          <w:sz w:val="24"/>
          <w:szCs w:val="28"/>
          <w:rtl/>
        </w:rPr>
        <w:t>.</w:t>
      </w:r>
    </w:p>
    <w:p w:rsidR="0079006F" w:rsidRDefault="0079006F" w:rsidP="00BC278D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 xml:space="preserve">5-2-5 </w:t>
      </w:r>
      <w:r w:rsidR="00BC278D">
        <w:rPr>
          <w:rFonts w:cs="Arabic Transparent"/>
          <w:noProof w:val="0"/>
          <w:sz w:val="24"/>
          <w:szCs w:val="28"/>
          <w:rtl/>
        </w:rPr>
        <w:t xml:space="preserve">يتم وضع كل 12 خيط مغلف طبيا فى علبة كرتون مميزة طبقا لتعليمات تمييز وتتبع المنتجات رقم </w:t>
      </w:r>
      <w:r w:rsidR="00BC278D">
        <w:rPr>
          <w:rFonts w:cs="Arabic Transparent"/>
          <w:noProof w:val="0"/>
          <w:sz w:val="24"/>
          <w:szCs w:val="28"/>
        </w:rPr>
        <w:t>I:09</w:t>
      </w:r>
      <w:r w:rsidR="00BC278D">
        <w:rPr>
          <w:rFonts w:cs="Arabic Transparent"/>
          <w:noProof w:val="0"/>
          <w:sz w:val="24"/>
          <w:szCs w:val="28"/>
          <w:rtl/>
        </w:rPr>
        <w:t>.</w:t>
      </w:r>
      <w:r>
        <w:rPr>
          <w:rFonts w:cs="Arabic Transparent"/>
          <w:noProof w:val="0"/>
          <w:sz w:val="24"/>
          <w:szCs w:val="28"/>
          <w:rtl/>
        </w:rPr>
        <w:t>.</w:t>
      </w:r>
    </w:p>
    <w:p w:rsidR="00BC278D" w:rsidRDefault="00BC278D" w:rsidP="00BC278D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>5-2-6 يتم وضع غطاء واقى لعلبة الخيوط لضمان وإحكام العلبة على الخيوط ومنع خروج الخيوط من العلبة فى أسوأ إحتمال للنقل والتداول للحفاظ على المنتج.</w:t>
      </w:r>
    </w:p>
    <w:p w:rsidR="00BC278D" w:rsidRDefault="00BC278D" w:rsidP="00BC278D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>5-2-7 يتم وضع 100 دستة/ علبة فى الكرتونة الواحدة للحفاظ على المنتج حتى تسليمه للعميل.</w:t>
      </w:r>
    </w:p>
    <w:p w:rsidR="0079006F" w:rsidRDefault="0079006F">
      <w:pPr>
        <w:pStyle w:val="a4"/>
        <w:tabs>
          <w:tab w:val="clear" w:pos="4153"/>
          <w:tab w:val="clear" w:pos="8306"/>
        </w:tabs>
        <w:ind w:left="992"/>
        <w:jc w:val="both"/>
        <w:rPr>
          <w:rFonts w:cs="Arabic Transparent"/>
          <w:noProof w:val="0"/>
          <w:sz w:val="24"/>
          <w:szCs w:val="14"/>
          <w:rtl/>
        </w:rPr>
      </w:pPr>
    </w:p>
    <w:p w:rsidR="0079006F" w:rsidRPr="00BC278D" w:rsidRDefault="00BC278D">
      <w:pPr>
        <w:pStyle w:val="a4"/>
        <w:tabs>
          <w:tab w:val="clear" w:pos="4153"/>
          <w:tab w:val="clear" w:pos="8306"/>
        </w:tabs>
        <w:jc w:val="both"/>
        <w:rPr>
          <w:rFonts w:cs="AGA Aladdin Regular"/>
          <w:noProof w:val="0"/>
          <w:sz w:val="24"/>
          <w:szCs w:val="28"/>
          <w:rtl/>
        </w:rPr>
      </w:pPr>
      <w:r w:rsidRPr="00BC278D">
        <w:rPr>
          <w:rFonts w:cs="AGA Aladdin Regular"/>
          <w:noProof w:val="0"/>
          <w:sz w:val="24"/>
          <w:szCs w:val="28"/>
          <w:rtl/>
        </w:rPr>
        <w:t>5-3 نقل المنتجات الى العملاء</w:t>
      </w:r>
      <w:r w:rsidR="0079006F" w:rsidRPr="00BC278D">
        <w:rPr>
          <w:rFonts w:cs="AGA Aladdin Regular"/>
          <w:noProof w:val="0"/>
          <w:sz w:val="24"/>
          <w:szCs w:val="28"/>
          <w:rtl/>
        </w:rPr>
        <w:t>:</w:t>
      </w:r>
    </w:p>
    <w:p w:rsidR="00FF4BCB" w:rsidRDefault="0079006F" w:rsidP="00FF4BCB">
      <w:pPr>
        <w:pStyle w:val="a4"/>
        <w:tabs>
          <w:tab w:val="clear" w:pos="4153"/>
          <w:tab w:val="clear" w:pos="8306"/>
        </w:tabs>
        <w:ind w:left="1841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>5-3-1</w:t>
      </w:r>
      <w:r w:rsidR="005D6807">
        <w:rPr>
          <w:rFonts w:cs="Arabic Transparent"/>
          <w:noProof w:val="0"/>
          <w:sz w:val="24"/>
          <w:szCs w:val="28"/>
          <w:rtl/>
        </w:rPr>
        <w:t xml:space="preserve"> </w:t>
      </w:r>
      <w:r>
        <w:rPr>
          <w:rFonts w:cs="Arabic Transparent"/>
          <w:noProof w:val="0"/>
          <w:sz w:val="24"/>
          <w:szCs w:val="28"/>
          <w:rtl/>
        </w:rPr>
        <w:t xml:space="preserve">يتم نقل </w:t>
      </w:r>
      <w:r w:rsidR="005D6807">
        <w:rPr>
          <w:rFonts w:cs="Arabic Transparent"/>
          <w:noProof w:val="0"/>
          <w:sz w:val="24"/>
          <w:szCs w:val="28"/>
          <w:rtl/>
        </w:rPr>
        <w:t xml:space="preserve">المنتجات الى العملاء </w:t>
      </w:r>
      <w:r w:rsidR="00FF4BCB">
        <w:rPr>
          <w:rFonts w:cs="Arabic Transparent"/>
          <w:noProof w:val="0"/>
          <w:sz w:val="24"/>
          <w:szCs w:val="28"/>
          <w:rtl/>
        </w:rPr>
        <w:t xml:space="preserve">وقبل شحن المنتجات يقوم المدير المالى ومراقب الجودة بالتحقق من صلاحية وسيلة النقل وضمان عدم وجود ملوثات / مواد سامة / ملوثة للبيئة </w:t>
      </w:r>
      <w:r w:rsidR="00FF4BCB">
        <w:rPr>
          <w:rFonts w:cs="Arabic Transparent"/>
          <w:noProof w:val="0"/>
          <w:sz w:val="24"/>
          <w:szCs w:val="28"/>
          <w:rtl/>
        </w:rPr>
        <w:lastRenderedPageBreak/>
        <w:t>/ تؤثر على المنتج ولو ظاهريا وأن الوسيلة صالحة لتوصيل المنتج لمخازن العميل وتكون مسئولية الاطراف كالاتى:</w:t>
      </w:r>
    </w:p>
    <w:p w:rsidR="00FF4BCB" w:rsidRDefault="00FF4BCB" w:rsidP="00FF4BCB">
      <w:pPr>
        <w:pStyle w:val="a4"/>
        <w:numPr>
          <w:ilvl w:val="0"/>
          <w:numId w:val="37"/>
        </w:numPr>
        <w:tabs>
          <w:tab w:val="clear" w:pos="4153"/>
          <w:tab w:val="clear" w:pos="8306"/>
        </w:tabs>
        <w:jc w:val="both"/>
        <w:rPr>
          <w:rFonts w:cs="Arabic Transparent"/>
          <w:noProof w:val="0"/>
          <w:sz w:val="24"/>
          <w:szCs w:val="28"/>
        </w:rPr>
      </w:pPr>
      <w:r>
        <w:rPr>
          <w:rFonts w:cs="Arabic Transparent"/>
          <w:noProof w:val="0"/>
          <w:sz w:val="24"/>
          <w:szCs w:val="28"/>
          <w:rtl/>
        </w:rPr>
        <w:t>العميل مسئول عن المنتجات التى يتم نقلها بواسطة عربات العميل / شركة نقل / شحن خاصة بالعميل فور تسليمها سليمة ومطابقة وخروجها من الشركة.</w:t>
      </w:r>
    </w:p>
    <w:p w:rsidR="00FF4BCB" w:rsidRDefault="00FF4BCB" w:rsidP="00FF4BCB">
      <w:pPr>
        <w:pStyle w:val="a4"/>
        <w:numPr>
          <w:ilvl w:val="0"/>
          <w:numId w:val="37"/>
        </w:numPr>
        <w:tabs>
          <w:tab w:val="clear" w:pos="4153"/>
          <w:tab w:val="clear" w:pos="8306"/>
        </w:tabs>
        <w:jc w:val="both"/>
        <w:rPr>
          <w:rFonts w:cs="Arabic Transparent"/>
          <w:noProof w:val="0"/>
          <w:sz w:val="24"/>
          <w:szCs w:val="28"/>
        </w:rPr>
      </w:pPr>
      <w:r>
        <w:rPr>
          <w:rFonts w:cs="Arabic Transparent"/>
          <w:noProof w:val="0"/>
          <w:sz w:val="24"/>
          <w:szCs w:val="28"/>
          <w:rtl/>
        </w:rPr>
        <w:t>الشركة مسئولة عن المنتجات التى يتم نقلها بسيارات الشركة / الشركات المؤجرة بواسطة الشركة لنقل المنتجات وحتى تسليمها سليمة ومطابقة لمخازن العميل.</w:t>
      </w:r>
    </w:p>
    <w:p w:rsidR="00F737F2" w:rsidRPr="00FD07B7" w:rsidRDefault="00F737F2">
      <w:pPr>
        <w:pStyle w:val="a4"/>
        <w:tabs>
          <w:tab w:val="clear" w:pos="4153"/>
          <w:tab w:val="clear" w:pos="8306"/>
        </w:tabs>
        <w:ind w:left="1841" w:hanging="850"/>
        <w:jc w:val="both"/>
        <w:rPr>
          <w:rFonts w:cs="Arabic Transparent"/>
          <w:noProof w:val="0"/>
          <w:sz w:val="6"/>
          <w:szCs w:val="6"/>
          <w:rtl/>
        </w:rPr>
      </w:pPr>
    </w:p>
    <w:p w:rsidR="0079006F" w:rsidRPr="005D6807" w:rsidRDefault="005D6807">
      <w:pPr>
        <w:pStyle w:val="a4"/>
        <w:tabs>
          <w:tab w:val="clear" w:pos="4153"/>
          <w:tab w:val="clear" w:pos="8306"/>
        </w:tabs>
        <w:jc w:val="both"/>
        <w:rPr>
          <w:rFonts w:cs="AGA Aladdin Regular"/>
          <w:noProof w:val="0"/>
          <w:sz w:val="24"/>
          <w:szCs w:val="28"/>
          <w:rtl/>
        </w:rPr>
      </w:pPr>
      <w:r w:rsidRPr="005D6807">
        <w:rPr>
          <w:rFonts w:cs="AGA Aladdin Regular"/>
          <w:noProof w:val="0"/>
          <w:sz w:val="24"/>
          <w:szCs w:val="28"/>
          <w:rtl/>
        </w:rPr>
        <w:t xml:space="preserve">5-4 </w:t>
      </w:r>
      <w:r>
        <w:rPr>
          <w:rFonts w:cs="AGA Aladdin Regular"/>
          <w:noProof w:val="0"/>
          <w:sz w:val="24"/>
          <w:szCs w:val="28"/>
          <w:rtl/>
        </w:rPr>
        <w:t xml:space="preserve"> التفتيش على وسيلة نقل المنتجات الى العملاء</w:t>
      </w:r>
      <w:r w:rsidR="0079006F" w:rsidRPr="005D6807">
        <w:rPr>
          <w:rFonts w:cs="AGA Aladdin Regular"/>
          <w:noProof w:val="0"/>
          <w:sz w:val="24"/>
          <w:szCs w:val="28"/>
          <w:rtl/>
        </w:rPr>
        <w:t>:</w:t>
      </w:r>
    </w:p>
    <w:p w:rsidR="005D6807" w:rsidRDefault="005D6807" w:rsidP="007453C8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 xml:space="preserve">5-4-1 يتم </w:t>
      </w:r>
      <w:r w:rsidR="007453C8">
        <w:rPr>
          <w:rFonts w:cs="Arabic Transparent"/>
          <w:noProof w:val="0"/>
          <w:sz w:val="24"/>
          <w:szCs w:val="28"/>
          <w:rtl/>
        </w:rPr>
        <w:t>التفتيش على وسيلة نقل المنتجات سواء كانت مملوكة للعميل / الشركة / مؤجرة لاحد الطرفين وذلك فور دخولها عند البوابة وقبل دخولها الى منطقة المخزن على أن يت إستيفاء بيان الحقق من وسيلة نقل وتلافى أى ملاحظات مثل:</w:t>
      </w:r>
    </w:p>
    <w:p w:rsidR="007453C8" w:rsidRDefault="007453C8" w:rsidP="007453C8">
      <w:pPr>
        <w:pStyle w:val="a4"/>
        <w:numPr>
          <w:ilvl w:val="0"/>
          <w:numId w:val="38"/>
        </w:numPr>
        <w:tabs>
          <w:tab w:val="clear" w:pos="4153"/>
          <w:tab w:val="clear" w:pos="8306"/>
        </w:tabs>
        <w:jc w:val="both"/>
        <w:rPr>
          <w:rFonts w:cs="Arabic Transparent"/>
          <w:noProof w:val="0"/>
          <w:sz w:val="24"/>
          <w:szCs w:val="28"/>
        </w:rPr>
      </w:pPr>
      <w:r>
        <w:rPr>
          <w:rFonts w:cs="Arabic Transparent"/>
          <w:noProof w:val="0"/>
          <w:sz w:val="24"/>
          <w:szCs w:val="28"/>
          <w:rtl/>
        </w:rPr>
        <w:t>عدم نظافة السيارة ووجود أى مواد غريبة.</w:t>
      </w:r>
    </w:p>
    <w:p w:rsidR="007453C8" w:rsidRDefault="007453C8" w:rsidP="007453C8">
      <w:pPr>
        <w:pStyle w:val="a4"/>
        <w:numPr>
          <w:ilvl w:val="0"/>
          <w:numId w:val="38"/>
        </w:numPr>
        <w:tabs>
          <w:tab w:val="clear" w:pos="4153"/>
          <w:tab w:val="clear" w:pos="8306"/>
        </w:tabs>
        <w:jc w:val="both"/>
        <w:rPr>
          <w:rFonts w:cs="Arabic Transparent"/>
          <w:noProof w:val="0"/>
          <w:sz w:val="24"/>
          <w:szCs w:val="28"/>
        </w:rPr>
      </w:pPr>
      <w:r>
        <w:rPr>
          <w:rFonts w:cs="Arabic Transparent"/>
          <w:noProof w:val="0"/>
          <w:sz w:val="24"/>
          <w:szCs w:val="28"/>
          <w:rtl/>
        </w:rPr>
        <w:t>عدم صلاحية السيارة لنقل المنتجات وعدم وجود الطفاية / الإطار الإحتياطى.</w:t>
      </w:r>
    </w:p>
    <w:p w:rsidR="007453C8" w:rsidRDefault="007453C8" w:rsidP="007453C8">
      <w:pPr>
        <w:pStyle w:val="a4"/>
        <w:numPr>
          <w:ilvl w:val="0"/>
          <w:numId w:val="38"/>
        </w:numPr>
        <w:tabs>
          <w:tab w:val="clear" w:pos="4153"/>
          <w:tab w:val="clear" w:pos="8306"/>
        </w:tabs>
        <w:jc w:val="both"/>
        <w:rPr>
          <w:rFonts w:cs="Arabic Transparent"/>
          <w:noProof w:val="0"/>
          <w:sz w:val="24"/>
          <w:szCs w:val="28"/>
        </w:rPr>
      </w:pPr>
      <w:r>
        <w:rPr>
          <w:rFonts w:cs="Arabic Transparent"/>
          <w:noProof w:val="0"/>
          <w:sz w:val="24"/>
          <w:szCs w:val="28"/>
          <w:rtl/>
        </w:rPr>
        <w:t>عدم وجود غطاء ووسيلة ربط المنتجات خاصة فى فصل الشتاء والخريف.</w:t>
      </w:r>
    </w:p>
    <w:p w:rsidR="007453C8" w:rsidRDefault="007453C8" w:rsidP="007453C8">
      <w:pPr>
        <w:pStyle w:val="a4"/>
        <w:numPr>
          <w:ilvl w:val="0"/>
          <w:numId w:val="38"/>
        </w:numPr>
        <w:tabs>
          <w:tab w:val="clear" w:pos="4153"/>
          <w:tab w:val="clear" w:pos="8306"/>
        </w:tabs>
        <w:jc w:val="both"/>
        <w:rPr>
          <w:rFonts w:cs="Arabic Transparent"/>
          <w:noProof w:val="0"/>
          <w:sz w:val="24"/>
          <w:szCs w:val="28"/>
        </w:rPr>
      </w:pPr>
      <w:r>
        <w:rPr>
          <w:rFonts w:cs="Arabic Transparent"/>
          <w:noProof w:val="0"/>
          <w:sz w:val="24"/>
          <w:szCs w:val="28"/>
          <w:rtl/>
        </w:rPr>
        <w:t>عدم وجود الترخيصات اللازمة للسائق والسيارة التى قد تتسبب فى عدم تسليم المنتجات بسبب المرور / التحفظ على السيارة / أى معقوقات مرورية.</w:t>
      </w:r>
    </w:p>
    <w:p w:rsidR="007453C8" w:rsidRDefault="007453C8" w:rsidP="007453C8">
      <w:pPr>
        <w:pStyle w:val="a4"/>
        <w:numPr>
          <w:ilvl w:val="0"/>
          <w:numId w:val="38"/>
        </w:numPr>
        <w:tabs>
          <w:tab w:val="clear" w:pos="4153"/>
          <w:tab w:val="clear" w:pos="8306"/>
        </w:tabs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>أى أسباب أخرى قد تتسبب فى إحتمال عدم وصول السيارة للعميل.</w:t>
      </w:r>
    </w:p>
    <w:p w:rsidR="007453C8" w:rsidRDefault="007453C8" w:rsidP="007453C8">
      <w:pPr>
        <w:pStyle w:val="a4"/>
        <w:tabs>
          <w:tab w:val="clear" w:pos="4153"/>
          <w:tab w:val="clear" w:pos="8306"/>
        </w:tabs>
        <w:ind w:left="1842" w:hanging="850"/>
        <w:jc w:val="both"/>
        <w:rPr>
          <w:rFonts w:cs="Arabic Transparent"/>
          <w:noProof w:val="0"/>
          <w:sz w:val="24"/>
          <w:szCs w:val="28"/>
          <w:rtl/>
        </w:rPr>
      </w:pPr>
      <w:r>
        <w:rPr>
          <w:rFonts w:cs="Arabic Transparent"/>
          <w:noProof w:val="0"/>
          <w:sz w:val="24"/>
          <w:szCs w:val="28"/>
          <w:rtl/>
        </w:rPr>
        <w:t>5-4-2 فى جميع الاحوال التى توجد بها حالة عدم مطابقة يقوم المدير المالى والادارى بإخطار المندوب / المسئول عن السيارة بإزالة عدم المطابقة وإعادة معاينتها والتحقق لبدء الشحن / إبلاغ المدير العام والعميل فى حالة تبعية السيارة للعميل وفى حالة سيارات الشركة يكون المدير المالى والادارى هو المسئول عن إزالة حالة عدم المطابقة / تأجير سيارة مناسبة لنقل المنتجات لضمان الالتزام بموعد التسليم.</w:t>
      </w:r>
    </w:p>
    <w:p w:rsidR="0079006F" w:rsidRPr="005D6807" w:rsidRDefault="0079006F" w:rsidP="005D6807">
      <w:pPr>
        <w:pStyle w:val="a4"/>
        <w:tabs>
          <w:tab w:val="clear" w:pos="4153"/>
          <w:tab w:val="clear" w:pos="8306"/>
        </w:tabs>
        <w:ind w:left="1841" w:hanging="850"/>
        <w:jc w:val="both"/>
        <w:rPr>
          <w:noProof w:val="0"/>
          <w:rtl/>
        </w:rPr>
      </w:pPr>
    </w:p>
    <w:sectPr w:rsidR="0079006F" w:rsidRPr="005D6807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9"/>
      <w:bidi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06F" w:rsidRDefault="0079006F">
      <w:r>
        <w:separator/>
      </w:r>
    </w:p>
  </w:endnote>
  <w:endnote w:type="continuationSeparator" w:id="1">
    <w:p w:rsidR="0079006F" w:rsidRDefault="00790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laddin Regular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961" w:rsidRPr="00C725CC" w:rsidRDefault="00156961" w:rsidP="00C17BDD">
    <w:pPr>
      <w:pStyle w:val="a5"/>
      <w:pBdr>
        <w:top w:val="double" w:sz="4" w:space="1" w:color="auto"/>
      </w:pBdr>
      <w:bidi w:val="0"/>
      <w:jc w:val="center"/>
      <w:rPr>
        <w:color w:val="000080"/>
        <w:szCs w:val="20"/>
      </w:rPr>
    </w:pPr>
    <w:r>
      <w:rPr>
        <w:color w:val="000080"/>
        <w:szCs w:val="20"/>
      </w:rPr>
      <w:t>I</w:t>
    </w:r>
    <w:r w:rsidRPr="00C725CC">
      <w:rPr>
        <w:color w:val="000080"/>
        <w:szCs w:val="20"/>
      </w:rPr>
      <w:t>:</w:t>
    </w:r>
    <w:r w:rsidR="00C17BDD">
      <w:rPr>
        <w:color w:val="000080"/>
        <w:szCs w:val="20"/>
      </w:rPr>
      <w:t>10</w:t>
    </w:r>
    <w:r w:rsidRPr="00C725CC">
      <w:rPr>
        <w:color w:val="000080"/>
        <w:szCs w:val="20"/>
      </w:rPr>
      <w:t xml:space="preserve">           </w:t>
    </w:r>
    <w:r>
      <w:rPr>
        <w:color w:val="000080"/>
        <w:szCs w:val="20"/>
      </w:rPr>
      <w:t xml:space="preserve">        </w:t>
    </w:r>
    <w:r w:rsidRPr="00C725CC">
      <w:rPr>
        <w:color w:val="000080"/>
        <w:szCs w:val="20"/>
      </w:rPr>
      <w:t xml:space="preserve">       Issue#1          </w:t>
    </w:r>
    <w:r>
      <w:rPr>
        <w:color w:val="000080"/>
        <w:szCs w:val="20"/>
      </w:rPr>
      <w:t xml:space="preserve"> </w:t>
    </w:r>
    <w:r w:rsidRPr="00C725CC">
      <w:rPr>
        <w:color w:val="000080"/>
        <w:szCs w:val="20"/>
      </w:rPr>
      <w:t xml:space="preserve">        Date:1/12/2007              Revision (0)              Date :1/12/2007           page: </w:t>
    </w:r>
    <w:r w:rsidRPr="00C725CC">
      <w:rPr>
        <w:color w:val="000080"/>
        <w:szCs w:val="20"/>
      </w:rPr>
      <w:fldChar w:fldCharType="begin"/>
    </w:r>
    <w:r w:rsidRPr="00C725CC">
      <w:rPr>
        <w:color w:val="000080"/>
        <w:szCs w:val="20"/>
      </w:rPr>
      <w:instrText xml:space="preserve"> PAGE </w:instrText>
    </w:r>
    <w:r w:rsidRPr="00C725CC">
      <w:rPr>
        <w:color w:val="000080"/>
        <w:szCs w:val="20"/>
      </w:rPr>
      <w:fldChar w:fldCharType="separate"/>
    </w:r>
    <w:r w:rsidR="000766D9">
      <w:rPr>
        <w:color w:val="000080"/>
        <w:szCs w:val="20"/>
      </w:rPr>
      <w:t>3</w:t>
    </w:r>
    <w:r w:rsidRPr="00C725CC">
      <w:rPr>
        <w:color w:val="000080"/>
        <w:szCs w:val="20"/>
      </w:rPr>
      <w:fldChar w:fldCharType="end"/>
    </w:r>
    <w:r w:rsidRPr="00C725CC">
      <w:rPr>
        <w:color w:val="000080"/>
        <w:szCs w:val="20"/>
      </w:rPr>
      <w:t>/</w:t>
    </w:r>
    <w:r w:rsidRPr="00C725CC">
      <w:rPr>
        <w:color w:val="000080"/>
        <w:szCs w:val="20"/>
      </w:rPr>
      <w:fldChar w:fldCharType="begin"/>
    </w:r>
    <w:r w:rsidRPr="00C725CC">
      <w:rPr>
        <w:color w:val="000080"/>
        <w:szCs w:val="20"/>
      </w:rPr>
      <w:instrText xml:space="preserve"> NUMPAGES </w:instrText>
    </w:r>
    <w:r w:rsidRPr="00C725CC">
      <w:rPr>
        <w:color w:val="000080"/>
        <w:szCs w:val="20"/>
      </w:rPr>
      <w:fldChar w:fldCharType="separate"/>
    </w:r>
    <w:r w:rsidR="000766D9">
      <w:rPr>
        <w:color w:val="000080"/>
        <w:szCs w:val="20"/>
      </w:rPr>
      <w:t>3</w:t>
    </w:r>
    <w:r w:rsidRPr="00C725CC">
      <w:rPr>
        <w:color w:val="000080"/>
        <w:szCs w:val="20"/>
      </w:rPr>
      <w:fldChar w:fldCharType="end"/>
    </w:r>
  </w:p>
  <w:p w:rsidR="00156961" w:rsidRPr="00692513" w:rsidRDefault="00156961" w:rsidP="00156961">
    <w:pPr>
      <w:pStyle w:val="a5"/>
      <w:pBdr>
        <w:top w:val="double" w:sz="4" w:space="1" w:color="auto"/>
      </w:pBdr>
      <w:bidi w:val="0"/>
      <w:jc w:val="center"/>
      <w:rPr>
        <w:noProof w:val="0"/>
        <w:color w:val="000080"/>
        <w:rtl/>
      </w:rPr>
    </w:pPr>
  </w:p>
  <w:p w:rsidR="00156961" w:rsidRDefault="00156961" w:rsidP="00156961">
    <w:pPr>
      <w:pStyle w:val="a5"/>
      <w:rPr>
        <w:rStyle w:val="a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06F" w:rsidRDefault="0079006F">
      <w:r>
        <w:separator/>
      </w:r>
    </w:p>
  </w:footnote>
  <w:footnote w:type="continuationSeparator" w:id="1">
    <w:p w:rsidR="0079006F" w:rsidRDefault="00790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6F" w:rsidRDefault="0079006F">
    <w:pPr>
      <w:pStyle w:val="a4"/>
      <w:rPr>
        <w:noProof w:val="0"/>
        <w:rtl/>
      </w:rPr>
    </w:pPr>
  </w:p>
  <w:p w:rsidR="0079006F" w:rsidRDefault="0079006F">
    <w:pPr>
      <w:pStyle w:val="a4"/>
      <w:rPr>
        <w:noProof w:val="0"/>
        <w:rtl/>
      </w:rPr>
    </w:pPr>
  </w:p>
  <w:p w:rsidR="0079006F" w:rsidRDefault="0079006F">
    <w:pPr>
      <w:pStyle w:val="a4"/>
      <w:rPr>
        <w:noProof w:val="0"/>
        <w:rtl/>
      </w:rPr>
    </w:pPr>
  </w:p>
  <w:p w:rsidR="0079006F" w:rsidRPr="00D552B7" w:rsidRDefault="0079006F">
    <w:pPr>
      <w:pStyle w:val="a4"/>
      <w:rPr>
        <w:noProof w:val="0"/>
        <w:sz w:val="10"/>
        <w:szCs w:val="10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D3F"/>
    <w:multiLevelType w:val="multilevel"/>
    <w:tmpl w:val="201E89B6"/>
    <w:lvl w:ilvl="0">
      <w:start w:val="1"/>
      <w:numFmt w:val="decimal"/>
      <w:lvlText w:val="%1"/>
      <w:lvlJc w:val="left"/>
      <w:pPr>
        <w:tabs>
          <w:tab w:val="num" w:pos="465"/>
        </w:tabs>
        <w:ind w:hanging="465"/>
      </w:pPr>
      <w:rPr>
        <w:rFonts w:cs="Traditional Arabic" w:hint="default"/>
        <w:sz w:val="28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hanging="720"/>
      </w:pPr>
      <w:rPr>
        <w:rFonts w:cs="Traditional Arabic" w:hint="default"/>
        <w:sz w:val="28"/>
      </w:rPr>
    </w:lvl>
    <w:lvl w:ilvl="2">
      <w:start w:val="1"/>
      <w:numFmt w:val="decimal"/>
      <w:lvlText w:val="%1-%2.%3"/>
      <w:lvlJc w:val="left"/>
      <w:pPr>
        <w:tabs>
          <w:tab w:val="num" w:pos="1080"/>
        </w:tabs>
        <w:ind w:hanging="1080"/>
      </w:pPr>
      <w:rPr>
        <w:rFonts w:cs="Traditional Arabic" w:hint="default"/>
        <w:sz w:val="28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hanging="1080"/>
      </w:pPr>
      <w:rPr>
        <w:rFonts w:cs="Traditional Arabic" w:hint="default"/>
        <w:sz w:val="28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hanging="1440"/>
      </w:pPr>
      <w:rPr>
        <w:rFonts w:cs="Traditional Arabic" w:hint="default"/>
        <w:sz w:val="28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hanging="1800"/>
      </w:pPr>
      <w:rPr>
        <w:rFonts w:cs="Traditional Arabic" w:hint="default"/>
        <w:sz w:val="28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hanging="2160"/>
      </w:pPr>
      <w:rPr>
        <w:rFonts w:cs="Traditional Arabic" w:hint="default"/>
        <w:sz w:val="28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hanging="2160"/>
      </w:pPr>
      <w:rPr>
        <w:rFonts w:cs="Traditional Arabic" w:hint="default"/>
        <w:sz w:val="28"/>
      </w:rPr>
    </w:lvl>
    <w:lvl w:ilvl="8">
      <w:start w:val="1"/>
      <w:numFmt w:val="decimal"/>
      <w:lvlText w:val="%1-%2.%3.%4.%5.%6.%7.%8.%9"/>
      <w:lvlJc w:val="left"/>
      <w:pPr>
        <w:tabs>
          <w:tab w:val="num" w:pos="2520"/>
        </w:tabs>
        <w:ind w:hanging="2520"/>
      </w:pPr>
      <w:rPr>
        <w:rFonts w:cs="Traditional Arabic" w:hint="default"/>
        <w:sz w:val="28"/>
      </w:rPr>
    </w:lvl>
  </w:abstractNum>
  <w:abstractNum w:abstractNumId="1">
    <w:nsid w:val="022B68E8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hanging="72"/>
      </w:pPr>
      <w:rPr>
        <w:rFonts w:cs="Traditional Arabic"/>
      </w:rPr>
    </w:lvl>
  </w:abstractNum>
  <w:abstractNum w:abstractNumId="2">
    <w:nsid w:val="03421A38"/>
    <w:multiLevelType w:val="singleLevel"/>
    <w:tmpl w:val="0401000B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abstractNum w:abstractNumId="3">
    <w:nsid w:val="046C4735"/>
    <w:multiLevelType w:val="singleLevel"/>
    <w:tmpl w:val="9470053C"/>
    <w:lvl w:ilvl="0">
      <w:start w:val="1"/>
      <w:numFmt w:val="bullet"/>
      <w:lvlText w:val=""/>
      <w:lvlJc w:val="center"/>
      <w:pPr>
        <w:tabs>
          <w:tab w:val="num" w:pos="644"/>
        </w:tabs>
        <w:ind w:hanging="226"/>
      </w:pPr>
      <w:rPr>
        <w:rFonts w:ascii="Symbol" w:hAnsi="Symbol" w:hint="default"/>
      </w:rPr>
    </w:lvl>
  </w:abstractNum>
  <w:abstractNum w:abstractNumId="4">
    <w:nsid w:val="073B01FA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hanging="72"/>
      </w:pPr>
      <w:rPr>
        <w:rFonts w:cs="Traditional Arabic"/>
      </w:rPr>
    </w:lvl>
  </w:abstractNum>
  <w:abstractNum w:abstractNumId="5">
    <w:nsid w:val="0D5C37D7"/>
    <w:multiLevelType w:val="singleLevel"/>
    <w:tmpl w:val="9470053C"/>
    <w:lvl w:ilvl="0">
      <w:start w:val="1"/>
      <w:numFmt w:val="bullet"/>
      <w:lvlText w:val=""/>
      <w:lvlJc w:val="center"/>
      <w:pPr>
        <w:tabs>
          <w:tab w:val="num" w:pos="644"/>
        </w:tabs>
        <w:ind w:hanging="226"/>
      </w:pPr>
      <w:rPr>
        <w:rFonts w:ascii="Symbol" w:hAnsi="Symbol" w:hint="default"/>
      </w:rPr>
    </w:lvl>
  </w:abstractNum>
  <w:abstractNum w:abstractNumId="6">
    <w:nsid w:val="0F823037"/>
    <w:multiLevelType w:val="singleLevel"/>
    <w:tmpl w:val="9470053C"/>
    <w:lvl w:ilvl="0">
      <w:start w:val="1"/>
      <w:numFmt w:val="bullet"/>
      <w:lvlText w:val=""/>
      <w:lvlJc w:val="center"/>
      <w:pPr>
        <w:tabs>
          <w:tab w:val="num" w:pos="644"/>
        </w:tabs>
        <w:ind w:hanging="226"/>
      </w:pPr>
      <w:rPr>
        <w:rFonts w:ascii="Symbol" w:hAnsi="Symbol" w:hint="default"/>
      </w:rPr>
    </w:lvl>
  </w:abstractNum>
  <w:abstractNum w:abstractNumId="7">
    <w:nsid w:val="12851FD0"/>
    <w:multiLevelType w:val="singleLevel"/>
    <w:tmpl w:val="9470053C"/>
    <w:lvl w:ilvl="0">
      <w:start w:val="1"/>
      <w:numFmt w:val="bullet"/>
      <w:lvlText w:val=""/>
      <w:lvlJc w:val="center"/>
      <w:pPr>
        <w:tabs>
          <w:tab w:val="num" w:pos="644"/>
        </w:tabs>
        <w:ind w:hanging="226"/>
      </w:pPr>
      <w:rPr>
        <w:rFonts w:ascii="Symbol" w:hAnsi="Symbol" w:hint="default"/>
      </w:rPr>
    </w:lvl>
  </w:abstractNum>
  <w:abstractNum w:abstractNumId="8">
    <w:nsid w:val="17F30DB0"/>
    <w:multiLevelType w:val="singleLevel"/>
    <w:tmpl w:val="0401000B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abstractNum w:abstractNumId="9">
    <w:nsid w:val="188A0C89"/>
    <w:multiLevelType w:val="singleLevel"/>
    <w:tmpl w:val="9470053C"/>
    <w:lvl w:ilvl="0">
      <w:start w:val="1"/>
      <w:numFmt w:val="bullet"/>
      <w:lvlText w:val=""/>
      <w:lvlJc w:val="center"/>
      <w:pPr>
        <w:tabs>
          <w:tab w:val="num" w:pos="644"/>
        </w:tabs>
        <w:ind w:hanging="226"/>
      </w:pPr>
      <w:rPr>
        <w:rFonts w:ascii="Symbol" w:hAnsi="Symbol" w:hint="default"/>
      </w:rPr>
    </w:lvl>
  </w:abstractNum>
  <w:abstractNum w:abstractNumId="10">
    <w:nsid w:val="1A637F3C"/>
    <w:multiLevelType w:val="singleLevel"/>
    <w:tmpl w:val="AECE910A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abstractNum w:abstractNumId="11">
    <w:nsid w:val="1D8C4DB8"/>
    <w:multiLevelType w:val="singleLevel"/>
    <w:tmpl w:val="0401000B"/>
    <w:lvl w:ilvl="0">
      <w:start w:val="1"/>
      <w:numFmt w:val="irohaFullWidth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cs="Traditional Arabic" w:hint="default"/>
      </w:rPr>
    </w:lvl>
  </w:abstractNum>
  <w:abstractNum w:abstractNumId="12">
    <w:nsid w:val="273E28E2"/>
    <w:multiLevelType w:val="singleLevel"/>
    <w:tmpl w:val="AECE910A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abstractNum w:abstractNumId="13">
    <w:nsid w:val="2949066C"/>
    <w:multiLevelType w:val="singleLevel"/>
    <w:tmpl w:val="123E3C50"/>
    <w:lvl w:ilvl="0">
      <w:numFmt w:val="bullet"/>
      <w:lvlText w:val=""/>
      <w:lvlJc w:val="left"/>
      <w:pPr>
        <w:tabs>
          <w:tab w:val="num" w:pos="359"/>
        </w:tabs>
        <w:ind w:hanging="171"/>
      </w:pPr>
      <w:rPr>
        <w:rFonts w:ascii="Symbol" w:hAnsi="Symbol" w:hint="default"/>
        <w:sz w:val="28"/>
      </w:rPr>
    </w:lvl>
  </w:abstractNum>
  <w:abstractNum w:abstractNumId="14">
    <w:nsid w:val="2F6866EC"/>
    <w:multiLevelType w:val="singleLevel"/>
    <w:tmpl w:val="123E3C50"/>
    <w:lvl w:ilvl="0">
      <w:numFmt w:val="bullet"/>
      <w:lvlText w:val=""/>
      <w:lvlJc w:val="left"/>
      <w:pPr>
        <w:tabs>
          <w:tab w:val="num" w:pos="359"/>
        </w:tabs>
        <w:ind w:hanging="171"/>
      </w:pPr>
      <w:rPr>
        <w:rFonts w:ascii="Symbol" w:hAnsi="Symbol" w:hint="default"/>
        <w:sz w:val="28"/>
      </w:rPr>
    </w:lvl>
  </w:abstractNum>
  <w:abstractNum w:abstractNumId="15">
    <w:nsid w:val="34C24631"/>
    <w:multiLevelType w:val="hybridMultilevel"/>
    <w:tmpl w:val="093233A0"/>
    <w:lvl w:ilvl="0" w:tplc="42C8537E">
      <w:start w:val="4"/>
      <w:numFmt w:val="bullet"/>
      <w:lvlText w:val=""/>
      <w:lvlJc w:val="left"/>
      <w:pPr>
        <w:tabs>
          <w:tab w:val="num" w:pos="2041"/>
        </w:tabs>
        <w:ind w:left="2041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2431"/>
        </w:tabs>
        <w:ind w:left="243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51"/>
        </w:tabs>
        <w:ind w:left="31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71"/>
        </w:tabs>
        <w:ind w:left="387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91"/>
        </w:tabs>
        <w:ind w:left="459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311"/>
        </w:tabs>
        <w:ind w:left="531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751"/>
        </w:tabs>
        <w:ind w:left="675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71"/>
        </w:tabs>
        <w:ind w:left="7471" w:hanging="360"/>
      </w:pPr>
      <w:rPr>
        <w:rFonts w:ascii="Wingdings" w:hAnsi="Wingdings" w:hint="default"/>
      </w:rPr>
    </w:lvl>
  </w:abstractNum>
  <w:abstractNum w:abstractNumId="16">
    <w:nsid w:val="44E7165A"/>
    <w:multiLevelType w:val="multilevel"/>
    <w:tmpl w:val="651A05E4"/>
    <w:lvl w:ilvl="0">
      <w:start w:val="5"/>
      <w:numFmt w:val="irohaFullWidth"/>
      <w:lvlText w:val=""/>
      <w:lvlJc w:val="left"/>
      <w:pPr>
        <w:tabs>
          <w:tab w:val="num" w:pos="720"/>
        </w:tabs>
        <w:ind w:hanging="360"/>
      </w:pPr>
      <w:rPr>
        <w:rFonts w:ascii="Wingdings" w:hAnsi="Wingdings" w:cs="Traditional Arabic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irohaFullWidth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Traditional Arabic" w:hint="default"/>
      </w:rPr>
    </w:lvl>
    <w:lvl w:ilvl="2">
      <w:start w:val="1"/>
      <w:numFmt w:val="irohaFullWidth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cs="Traditional Arabic" w:hint="default"/>
      </w:rPr>
    </w:lvl>
    <w:lvl w:ilvl="3">
      <w:start w:val="1"/>
      <w:numFmt w:val="irohaFullWidth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cs="Traditional Arabic" w:hint="default"/>
      </w:rPr>
    </w:lvl>
    <w:lvl w:ilvl="4">
      <w:start w:val="1"/>
      <w:numFmt w:val="irohaFullWidth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Traditional Arabic" w:hint="default"/>
      </w:rPr>
    </w:lvl>
    <w:lvl w:ilvl="5">
      <w:start w:val="1"/>
      <w:numFmt w:val="irohaFullWidth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cs="Traditional Arabic" w:hint="default"/>
      </w:rPr>
    </w:lvl>
    <w:lvl w:ilvl="6">
      <w:start w:val="1"/>
      <w:numFmt w:val="irohaFullWidth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cs="Traditional Arabic" w:hint="default"/>
      </w:rPr>
    </w:lvl>
    <w:lvl w:ilvl="7">
      <w:start w:val="1"/>
      <w:numFmt w:val="irohaFullWidth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Traditional Arabic" w:hint="default"/>
      </w:rPr>
    </w:lvl>
    <w:lvl w:ilvl="8">
      <w:start w:val="1"/>
      <w:numFmt w:val="irohaFullWidth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cs="Traditional Arabic" w:hint="default"/>
      </w:rPr>
    </w:lvl>
  </w:abstractNum>
  <w:abstractNum w:abstractNumId="17">
    <w:nsid w:val="48CE4236"/>
    <w:multiLevelType w:val="singleLevel"/>
    <w:tmpl w:val="123E3C50"/>
    <w:lvl w:ilvl="0">
      <w:numFmt w:val="bullet"/>
      <w:lvlText w:val=""/>
      <w:lvlJc w:val="left"/>
      <w:pPr>
        <w:tabs>
          <w:tab w:val="num" w:pos="359"/>
        </w:tabs>
        <w:ind w:hanging="171"/>
      </w:pPr>
      <w:rPr>
        <w:rFonts w:ascii="Symbol" w:hAnsi="Symbol" w:hint="default"/>
        <w:sz w:val="28"/>
      </w:rPr>
    </w:lvl>
  </w:abstractNum>
  <w:abstractNum w:abstractNumId="18">
    <w:nsid w:val="4EF013CA"/>
    <w:multiLevelType w:val="singleLevel"/>
    <w:tmpl w:val="0401000B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abstractNum w:abstractNumId="19">
    <w:nsid w:val="4F4A1740"/>
    <w:multiLevelType w:val="singleLevel"/>
    <w:tmpl w:val="5CFEE7F8"/>
    <w:lvl w:ilvl="0">
      <w:start w:val="1"/>
      <w:numFmt w:val="decimal"/>
      <w:lvlText w:val="%1-"/>
      <w:lvlJc w:val="left"/>
      <w:pPr>
        <w:tabs>
          <w:tab w:val="num" w:pos="390"/>
        </w:tabs>
        <w:ind w:hanging="390"/>
      </w:pPr>
      <w:rPr>
        <w:rFonts w:ascii="Comic Sans MS" w:hAnsi="Comic Sans MS" w:cs="Traditional Arabic" w:hint="default"/>
      </w:rPr>
    </w:lvl>
  </w:abstractNum>
  <w:abstractNum w:abstractNumId="20">
    <w:nsid w:val="50493561"/>
    <w:multiLevelType w:val="singleLevel"/>
    <w:tmpl w:val="04010001"/>
    <w:lvl w:ilvl="0">
      <w:start w:val="1"/>
      <w:numFmt w:val="bullet"/>
      <w:lvlText w:val=""/>
      <w:lvlJc w:val="center"/>
      <w:pPr>
        <w:tabs>
          <w:tab w:val="num" w:pos="648"/>
        </w:tabs>
        <w:ind w:hanging="72"/>
      </w:pPr>
      <w:rPr>
        <w:rFonts w:ascii="Symbol" w:hAnsi="Symbol" w:hint="default"/>
      </w:rPr>
    </w:lvl>
  </w:abstractNum>
  <w:abstractNum w:abstractNumId="21">
    <w:nsid w:val="50D7097B"/>
    <w:multiLevelType w:val="singleLevel"/>
    <w:tmpl w:val="123E3C50"/>
    <w:lvl w:ilvl="0">
      <w:numFmt w:val="bullet"/>
      <w:lvlText w:val=""/>
      <w:lvlJc w:val="left"/>
      <w:pPr>
        <w:tabs>
          <w:tab w:val="num" w:pos="359"/>
        </w:tabs>
        <w:ind w:hanging="171"/>
      </w:pPr>
      <w:rPr>
        <w:rFonts w:ascii="Symbol" w:hAnsi="Symbol" w:hint="default"/>
        <w:sz w:val="28"/>
      </w:rPr>
    </w:lvl>
  </w:abstractNum>
  <w:abstractNum w:abstractNumId="22">
    <w:nsid w:val="525268B3"/>
    <w:multiLevelType w:val="singleLevel"/>
    <w:tmpl w:val="0401000B"/>
    <w:lvl w:ilvl="0">
      <w:start w:val="1"/>
      <w:numFmt w:val="irohaFullWidth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cs="Traditional Arabic" w:hint="default"/>
      </w:rPr>
    </w:lvl>
  </w:abstractNum>
  <w:abstractNum w:abstractNumId="23">
    <w:nsid w:val="5615274B"/>
    <w:multiLevelType w:val="singleLevel"/>
    <w:tmpl w:val="9470053C"/>
    <w:lvl w:ilvl="0">
      <w:start w:val="1"/>
      <w:numFmt w:val="bullet"/>
      <w:lvlText w:val=""/>
      <w:lvlJc w:val="center"/>
      <w:pPr>
        <w:tabs>
          <w:tab w:val="num" w:pos="644"/>
        </w:tabs>
        <w:ind w:hanging="226"/>
      </w:pPr>
      <w:rPr>
        <w:rFonts w:ascii="Symbol" w:hAnsi="Symbol" w:hint="default"/>
      </w:rPr>
    </w:lvl>
  </w:abstractNum>
  <w:abstractNum w:abstractNumId="24">
    <w:nsid w:val="5DD209AD"/>
    <w:multiLevelType w:val="multilevel"/>
    <w:tmpl w:val="AA006900"/>
    <w:lvl w:ilvl="0">
      <w:start w:val="1"/>
      <w:numFmt w:val="irohaFullWidth"/>
      <w:lvlText w:val=""/>
      <w:lvlJc w:val="left"/>
      <w:pPr>
        <w:tabs>
          <w:tab w:val="num" w:pos="1996"/>
        </w:tabs>
        <w:ind w:left="1996" w:hanging="360"/>
      </w:pPr>
      <w:rPr>
        <w:rFonts w:ascii="Wingdings" w:hAnsi="Wingdings" w:cs="Traditional Arabic" w:hint="default"/>
      </w:rPr>
    </w:lvl>
    <w:lvl w:ilvl="1">
      <w:start w:val="1"/>
      <w:numFmt w:val="irohaFullWidth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Traditional Arabic" w:hint="default"/>
      </w:rPr>
    </w:lvl>
    <w:lvl w:ilvl="2">
      <w:start w:val="1"/>
      <w:numFmt w:val="irohaFullWidth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cs="Traditional Arabic" w:hint="default"/>
      </w:rPr>
    </w:lvl>
    <w:lvl w:ilvl="3">
      <w:start w:val="1"/>
      <w:numFmt w:val="irohaFullWidth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cs="Traditional Arabic" w:hint="default"/>
      </w:rPr>
    </w:lvl>
    <w:lvl w:ilvl="4">
      <w:start w:val="1"/>
      <w:numFmt w:val="irohaFullWidth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Traditional Arabic" w:hint="default"/>
      </w:rPr>
    </w:lvl>
    <w:lvl w:ilvl="5">
      <w:start w:val="1"/>
      <w:numFmt w:val="irohaFullWidth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cs="Traditional Arabic" w:hint="default"/>
      </w:rPr>
    </w:lvl>
    <w:lvl w:ilvl="6">
      <w:start w:val="1"/>
      <w:numFmt w:val="irohaFullWidth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cs="Traditional Arabic" w:hint="default"/>
      </w:rPr>
    </w:lvl>
    <w:lvl w:ilvl="7">
      <w:start w:val="1"/>
      <w:numFmt w:val="irohaFullWidth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Traditional Arabic" w:hint="default"/>
      </w:rPr>
    </w:lvl>
    <w:lvl w:ilvl="8">
      <w:start w:val="1"/>
      <w:numFmt w:val="irohaFullWidth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cs="Traditional Arabic" w:hint="default"/>
      </w:rPr>
    </w:lvl>
  </w:abstractNum>
  <w:abstractNum w:abstractNumId="25">
    <w:nsid w:val="5FA33C9B"/>
    <w:multiLevelType w:val="singleLevel"/>
    <w:tmpl w:val="9466B494"/>
    <w:lvl w:ilvl="0">
      <w:start w:val="1"/>
      <w:numFmt w:val="decimal"/>
      <w:lvlText w:val="%1-"/>
      <w:lvlJc w:val="left"/>
      <w:pPr>
        <w:tabs>
          <w:tab w:val="num" w:pos="390"/>
        </w:tabs>
        <w:ind w:hanging="390"/>
      </w:pPr>
      <w:rPr>
        <w:rFonts w:cs="Traditional Arabic" w:hint="default"/>
      </w:rPr>
    </w:lvl>
  </w:abstractNum>
  <w:abstractNum w:abstractNumId="26">
    <w:nsid w:val="61F078D0"/>
    <w:multiLevelType w:val="multilevel"/>
    <w:tmpl w:val="11D213E4"/>
    <w:lvl w:ilvl="0">
      <w:start w:val="5"/>
      <w:numFmt w:val="irohaFullWidth"/>
      <w:lvlText w:val=""/>
      <w:lvlJc w:val="left"/>
      <w:pPr>
        <w:tabs>
          <w:tab w:val="num" w:pos="2160"/>
        </w:tabs>
        <w:ind w:hanging="360"/>
      </w:pPr>
      <w:rPr>
        <w:rFonts w:ascii="Wingdings" w:hAnsi="Wingdings" w:cs="Traditional Arabic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irohaFullWidth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raditional Arabic" w:hint="default"/>
      </w:rPr>
    </w:lvl>
    <w:lvl w:ilvl="2">
      <w:start w:val="1"/>
      <w:numFmt w:val="irohaFullWidth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raditional Arabic" w:hint="default"/>
      </w:rPr>
    </w:lvl>
    <w:lvl w:ilvl="3">
      <w:start w:val="1"/>
      <w:numFmt w:val="irohaFullWidth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raditional Arabic" w:hint="default"/>
      </w:rPr>
    </w:lvl>
    <w:lvl w:ilvl="4">
      <w:start w:val="1"/>
      <w:numFmt w:val="irohaFullWidth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raditional Arabic" w:hint="default"/>
      </w:rPr>
    </w:lvl>
    <w:lvl w:ilvl="5">
      <w:start w:val="1"/>
      <w:numFmt w:val="irohaFullWidth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raditional Arabic" w:hint="default"/>
      </w:rPr>
    </w:lvl>
    <w:lvl w:ilvl="6">
      <w:start w:val="1"/>
      <w:numFmt w:val="irohaFullWidth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raditional Arabic" w:hint="default"/>
      </w:rPr>
    </w:lvl>
    <w:lvl w:ilvl="7">
      <w:start w:val="1"/>
      <w:numFmt w:val="irohaFullWidth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Traditional Arabic" w:hint="default"/>
      </w:rPr>
    </w:lvl>
    <w:lvl w:ilvl="8">
      <w:start w:val="1"/>
      <w:numFmt w:val="irohaFullWidth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raditional Arabic" w:hint="default"/>
      </w:rPr>
    </w:lvl>
  </w:abstractNum>
  <w:abstractNum w:abstractNumId="27">
    <w:nsid w:val="61F25B15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hanging="72"/>
      </w:pPr>
      <w:rPr>
        <w:rFonts w:cs="Traditional Arabic"/>
      </w:rPr>
    </w:lvl>
  </w:abstractNum>
  <w:abstractNum w:abstractNumId="28">
    <w:nsid w:val="67A15123"/>
    <w:multiLevelType w:val="singleLevel"/>
    <w:tmpl w:val="0608A44A"/>
    <w:lvl w:ilvl="0">
      <w:start w:val="4"/>
      <w:numFmt w:val="bullet"/>
      <w:lvlText w:val="-"/>
      <w:lvlJc w:val="left"/>
      <w:pPr>
        <w:tabs>
          <w:tab w:val="num" w:pos="360"/>
        </w:tabs>
        <w:ind w:hanging="360"/>
      </w:pPr>
      <w:rPr>
        <w:rFonts w:hint="default"/>
        <w:sz w:val="28"/>
      </w:rPr>
    </w:lvl>
  </w:abstractNum>
  <w:abstractNum w:abstractNumId="29">
    <w:nsid w:val="689736B6"/>
    <w:multiLevelType w:val="hybridMultilevel"/>
    <w:tmpl w:val="4DD2C66E"/>
    <w:lvl w:ilvl="0" w:tplc="355EAADC">
      <w:start w:val="5"/>
      <w:numFmt w:val="bullet"/>
      <w:lvlText w:val="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0">
    <w:nsid w:val="68F017F1"/>
    <w:multiLevelType w:val="singleLevel"/>
    <w:tmpl w:val="AECE910A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abstractNum w:abstractNumId="31">
    <w:nsid w:val="6D442AD0"/>
    <w:multiLevelType w:val="singleLevel"/>
    <w:tmpl w:val="9470053C"/>
    <w:lvl w:ilvl="0">
      <w:start w:val="1"/>
      <w:numFmt w:val="bullet"/>
      <w:lvlText w:val=""/>
      <w:lvlJc w:val="center"/>
      <w:pPr>
        <w:tabs>
          <w:tab w:val="num" w:pos="644"/>
        </w:tabs>
        <w:ind w:hanging="226"/>
      </w:pPr>
      <w:rPr>
        <w:rFonts w:ascii="Symbol" w:hAnsi="Symbol" w:hint="default"/>
      </w:rPr>
    </w:lvl>
  </w:abstractNum>
  <w:abstractNum w:abstractNumId="32">
    <w:nsid w:val="6E080646"/>
    <w:multiLevelType w:val="singleLevel"/>
    <w:tmpl w:val="AECE910A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abstractNum w:abstractNumId="33">
    <w:nsid w:val="72185D52"/>
    <w:multiLevelType w:val="singleLevel"/>
    <w:tmpl w:val="123E3C50"/>
    <w:lvl w:ilvl="0">
      <w:numFmt w:val="bullet"/>
      <w:lvlText w:val=""/>
      <w:lvlJc w:val="left"/>
      <w:pPr>
        <w:tabs>
          <w:tab w:val="num" w:pos="359"/>
        </w:tabs>
        <w:ind w:hanging="171"/>
      </w:pPr>
      <w:rPr>
        <w:rFonts w:ascii="Symbol" w:hAnsi="Symbol" w:hint="default"/>
        <w:sz w:val="28"/>
      </w:rPr>
    </w:lvl>
  </w:abstractNum>
  <w:abstractNum w:abstractNumId="34">
    <w:nsid w:val="72434EB7"/>
    <w:multiLevelType w:val="singleLevel"/>
    <w:tmpl w:val="3416AB94"/>
    <w:lvl w:ilvl="0">
      <w:start w:val="6"/>
      <w:numFmt w:val="bullet"/>
      <w:lvlText w:val=""/>
      <w:lvlJc w:val="left"/>
      <w:pPr>
        <w:tabs>
          <w:tab w:val="num" w:pos="1080"/>
        </w:tabs>
        <w:ind w:hanging="360"/>
      </w:pPr>
      <w:rPr>
        <w:rFonts w:ascii="Symbol" w:hAnsi="Symbol" w:hint="default"/>
        <w:sz w:val="28"/>
      </w:rPr>
    </w:lvl>
  </w:abstractNum>
  <w:abstractNum w:abstractNumId="35">
    <w:nsid w:val="726E24CD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hanging="72"/>
      </w:pPr>
      <w:rPr>
        <w:rFonts w:cs="Traditional Arabic"/>
      </w:rPr>
    </w:lvl>
  </w:abstractNum>
  <w:abstractNum w:abstractNumId="36">
    <w:nsid w:val="7A961847"/>
    <w:multiLevelType w:val="multilevel"/>
    <w:tmpl w:val="FCFC0266"/>
    <w:lvl w:ilvl="0">
      <w:start w:val="5"/>
      <w:numFmt w:val="decimal"/>
      <w:lvlText w:val="%1"/>
      <w:lvlJc w:val="left"/>
      <w:pPr>
        <w:tabs>
          <w:tab w:val="num" w:pos="930"/>
        </w:tabs>
        <w:ind w:hanging="930"/>
      </w:pPr>
      <w:rPr>
        <w:rFonts w:cs="Traditional Arabic" w:hint="default"/>
        <w:sz w:val="28"/>
      </w:rPr>
    </w:lvl>
    <w:lvl w:ilvl="1">
      <w:start w:val="3"/>
      <w:numFmt w:val="decimal"/>
      <w:lvlText w:val="%1-%2"/>
      <w:lvlJc w:val="left"/>
      <w:pPr>
        <w:tabs>
          <w:tab w:val="num" w:pos="1426"/>
        </w:tabs>
        <w:ind w:hanging="930"/>
      </w:pPr>
      <w:rPr>
        <w:rFonts w:cs="Traditional Arabic" w:hint="default"/>
        <w:sz w:val="28"/>
      </w:rPr>
    </w:lvl>
    <w:lvl w:ilvl="2">
      <w:start w:val="3"/>
      <w:numFmt w:val="decimal"/>
      <w:lvlText w:val="%1-%2-%3"/>
      <w:lvlJc w:val="left"/>
      <w:pPr>
        <w:tabs>
          <w:tab w:val="num" w:pos="1922"/>
        </w:tabs>
        <w:ind w:hanging="930"/>
      </w:pPr>
      <w:rPr>
        <w:rFonts w:cs="Traditional Arabic" w:hint="default"/>
        <w:sz w:val="28"/>
      </w:rPr>
    </w:lvl>
    <w:lvl w:ilvl="3">
      <w:start w:val="1"/>
      <w:numFmt w:val="decimal"/>
      <w:lvlText w:val="%1-%2-%3.%4"/>
      <w:lvlJc w:val="left"/>
      <w:pPr>
        <w:tabs>
          <w:tab w:val="num" w:pos="2568"/>
        </w:tabs>
        <w:ind w:hanging="1080"/>
      </w:pPr>
      <w:rPr>
        <w:rFonts w:cs="Traditional Arabic" w:hint="default"/>
        <w:sz w:val="28"/>
      </w:rPr>
    </w:lvl>
    <w:lvl w:ilvl="4">
      <w:start w:val="1"/>
      <w:numFmt w:val="decimal"/>
      <w:lvlText w:val="%1-%2-%3.%4.%5"/>
      <w:lvlJc w:val="left"/>
      <w:pPr>
        <w:tabs>
          <w:tab w:val="num" w:pos="3424"/>
        </w:tabs>
        <w:ind w:hanging="1440"/>
      </w:pPr>
      <w:rPr>
        <w:rFonts w:cs="Traditional Arabic" w:hint="default"/>
        <w:sz w:val="28"/>
      </w:rPr>
    </w:lvl>
    <w:lvl w:ilvl="5">
      <w:start w:val="1"/>
      <w:numFmt w:val="decimal"/>
      <w:lvlText w:val="%1-%2-%3.%4.%5.%6"/>
      <w:lvlJc w:val="left"/>
      <w:pPr>
        <w:tabs>
          <w:tab w:val="num" w:pos="3920"/>
        </w:tabs>
        <w:ind w:hanging="1440"/>
      </w:pPr>
      <w:rPr>
        <w:rFonts w:cs="Traditional Arabic" w:hint="default"/>
        <w:sz w:val="28"/>
      </w:rPr>
    </w:lvl>
    <w:lvl w:ilvl="6">
      <w:start w:val="1"/>
      <w:numFmt w:val="decimal"/>
      <w:lvlText w:val="%1-%2-%3.%4.%5.%6.%7"/>
      <w:lvlJc w:val="left"/>
      <w:pPr>
        <w:tabs>
          <w:tab w:val="num" w:pos="4776"/>
        </w:tabs>
        <w:ind w:hanging="1800"/>
      </w:pPr>
      <w:rPr>
        <w:rFonts w:cs="Traditional Arabic" w:hint="default"/>
        <w:sz w:val="28"/>
      </w:rPr>
    </w:lvl>
    <w:lvl w:ilvl="7">
      <w:start w:val="1"/>
      <w:numFmt w:val="decimal"/>
      <w:lvlText w:val="%1-%2-%3.%4.%5.%6.%7.%8"/>
      <w:lvlJc w:val="left"/>
      <w:pPr>
        <w:tabs>
          <w:tab w:val="num" w:pos="5632"/>
        </w:tabs>
        <w:ind w:hanging="2160"/>
      </w:pPr>
      <w:rPr>
        <w:rFonts w:cs="Traditional Arabic" w:hint="default"/>
        <w:sz w:val="28"/>
      </w:rPr>
    </w:lvl>
    <w:lvl w:ilvl="8">
      <w:start w:val="1"/>
      <w:numFmt w:val="decimal"/>
      <w:lvlText w:val="%1-%2-%3.%4.%5.%6.%7.%8.%9"/>
      <w:lvlJc w:val="left"/>
      <w:pPr>
        <w:tabs>
          <w:tab w:val="num" w:pos="6128"/>
        </w:tabs>
        <w:ind w:hanging="2160"/>
      </w:pPr>
      <w:rPr>
        <w:rFonts w:cs="Traditional Arabic" w:hint="default"/>
        <w:sz w:val="28"/>
      </w:rPr>
    </w:lvl>
  </w:abstractNum>
  <w:abstractNum w:abstractNumId="37">
    <w:nsid w:val="7BCB6CAC"/>
    <w:multiLevelType w:val="singleLevel"/>
    <w:tmpl w:val="0401000B"/>
    <w:lvl w:ilvl="0">
      <w:start w:val="1"/>
      <w:numFmt w:val="bullet"/>
      <w:lvlText w:val=""/>
      <w:lvlJc w:val="center"/>
      <w:pPr>
        <w:tabs>
          <w:tab w:val="num" w:pos="648"/>
        </w:tabs>
        <w:ind w:hanging="72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0"/>
  </w:num>
  <w:num w:numId="4">
    <w:abstractNumId w:val="34"/>
  </w:num>
  <w:num w:numId="5">
    <w:abstractNumId w:val="11"/>
  </w:num>
  <w:num w:numId="6">
    <w:abstractNumId w:val="1"/>
  </w:num>
  <w:num w:numId="7">
    <w:abstractNumId w:val="22"/>
  </w:num>
  <w:num w:numId="8">
    <w:abstractNumId w:val="28"/>
  </w:num>
  <w:num w:numId="9">
    <w:abstractNumId w:val="37"/>
  </w:num>
  <w:num w:numId="10">
    <w:abstractNumId w:val="20"/>
  </w:num>
  <w:num w:numId="11">
    <w:abstractNumId w:val="8"/>
  </w:num>
  <w:num w:numId="12">
    <w:abstractNumId w:val="24"/>
  </w:num>
  <w:num w:numId="13">
    <w:abstractNumId w:val="16"/>
  </w:num>
  <w:num w:numId="14">
    <w:abstractNumId w:val="26"/>
  </w:num>
  <w:num w:numId="15">
    <w:abstractNumId w:val="17"/>
  </w:num>
  <w:num w:numId="16">
    <w:abstractNumId w:val="21"/>
  </w:num>
  <w:num w:numId="17">
    <w:abstractNumId w:val="33"/>
  </w:num>
  <w:num w:numId="18">
    <w:abstractNumId w:val="32"/>
  </w:num>
  <w:num w:numId="19">
    <w:abstractNumId w:val="18"/>
  </w:num>
  <w:num w:numId="20">
    <w:abstractNumId w:val="30"/>
  </w:num>
  <w:num w:numId="21">
    <w:abstractNumId w:val="14"/>
  </w:num>
  <w:num w:numId="22">
    <w:abstractNumId w:val="13"/>
  </w:num>
  <w:num w:numId="23">
    <w:abstractNumId w:val="10"/>
  </w:num>
  <w:num w:numId="24">
    <w:abstractNumId w:val="2"/>
  </w:num>
  <w:num w:numId="25">
    <w:abstractNumId w:val="5"/>
  </w:num>
  <w:num w:numId="26">
    <w:abstractNumId w:val="36"/>
  </w:num>
  <w:num w:numId="27">
    <w:abstractNumId w:val="23"/>
  </w:num>
  <w:num w:numId="28">
    <w:abstractNumId w:val="6"/>
  </w:num>
  <w:num w:numId="29">
    <w:abstractNumId w:val="27"/>
  </w:num>
  <w:num w:numId="30">
    <w:abstractNumId w:val="3"/>
  </w:num>
  <w:num w:numId="31">
    <w:abstractNumId w:val="31"/>
  </w:num>
  <w:num w:numId="32">
    <w:abstractNumId w:val="9"/>
  </w:num>
  <w:num w:numId="33">
    <w:abstractNumId w:val="4"/>
  </w:num>
  <w:num w:numId="34">
    <w:abstractNumId w:val="35"/>
  </w:num>
  <w:num w:numId="35">
    <w:abstractNumId w:val="7"/>
  </w:num>
  <w:num w:numId="36">
    <w:abstractNumId w:val="12"/>
  </w:num>
  <w:num w:numId="37">
    <w:abstractNumId w:val="15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67E76"/>
    <w:rsid w:val="00072F6F"/>
    <w:rsid w:val="000766D9"/>
    <w:rsid w:val="00096018"/>
    <w:rsid w:val="000E705F"/>
    <w:rsid w:val="00154450"/>
    <w:rsid w:val="00156961"/>
    <w:rsid w:val="001D2A25"/>
    <w:rsid w:val="002A1B6E"/>
    <w:rsid w:val="002E603C"/>
    <w:rsid w:val="003C18E0"/>
    <w:rsid w:val="00420AE2"/>
    <w:rsid w:val="00445359"/>
    <w:rsid w:val="0045130C"/>
    <w:rsid w:val="0058760B"/>
    <w:rsid w:val="005A65F2"/>
    <w:rsid w:val="005D6807"/>
    <w:rsid w:val="0062606C"/>
    <w:rsid w:val="00692513"/>
    <w:rsid w:val="006B50C3"/>
    <w:rsid w:val="007453C8"/>
    <w:rsid w:val="007603FE"/>
    <w:rsid w:val="0079006F"/>
    <w:rsid w:val="007D5EFF"/>
    <w:rsid w:val="008011F3"/>
    <w:rsid w:val="008140CF"/>
    <w:rsid w:val="00822645"/>
    <w:rsid w:val="0082560D"/>
    <w:rsid w:val="00AD3466"/>
    <w:rsid w:val="00B6275F"/>
    <w:rsid w:val="00B67E76"/>
    <w:rsid w:val="00BB33E1"/>
    <w:rsid w:val="00BC278D"/>
    <w:rsid w:val="00C17BDD"/>
    <w:rsid w:val="00C47EBB"/>
    <w:rsid w:val="00C725CC"/>
    <w:rsid w:val="00CB06ED"/>
    <w:rsid w:val="00CD528A"/>
    <w:rsid w:val="00D208D1"/>
    <w:rsid w:val="00D552B7"/>
    <w:rsid w:val="00DC090A"/>
    <w:rsid w:val="00E84E5E"/>
    <w:rsid w:val="00EE30F3"/>
    <w:rsid w:val="00F13049"/>
    <w:rsid w:val="00F737F2"/>
    <w:rsid w:val="00F7630B"/>
    <w:rsid w:val="00FD07B7"/>
    <w:rsid w:val="00FE53EB"/>
    <w:rsid w:val="00FF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bidi/>
      <w:spacing w:after="0" w:line="240" w:lineRule="auto"/>
    </w:pPr>
    <w:rPr>
      <w:rFonts w:cs="Traditional Arabic"/>
      <w:noProof/>
      <w:sz w:val="20"/>
      <w:szCs w:val="24"/>
      <w:lang w:eastAsia="en-GB"/>
    </w:rPr>
  </w:style>
  <w:style w:type="paragraph" w:styleId="1">
    <w:name w:val="heading 1"/>
    <w:basedOn w:val="a"/>
    <w:next w:val="a"/>
    <w:link w:val="1Char"/>
    <w:uiPriority w:val="99"/>
    <w:qFormat/>
    <w:pPr>
      <w:keepNext/>
      <w:jc w:val="center"/>
      <w:outlineLvl w:val="0"/>
    </w:pPr>
    <w:rPr>
      <w:rFonts w:cs="Andalus"/>
      <w:b/>
      <w:bCs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keepNext/>
      <w:outlineLvl w:val="1"/>
    </w:pPr>
    <w:rPr>
      <w:rFonts w:cs="Arabic Transparent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outlineLvl w:val="2"/>
    </w:pPr>
    <w:rPr>
      <w:rFonts w:cs="Arabic Transparent"/>
      <w:sz w:val="24"/>
      <w:szCs w:val="28"/>
    </w:rPr>
  </w:style>
  <w:style w:type="paragraph" w:styleId="4">
    <w:name w:val="heading 4"/>
    <w:basedOn w:val="a"/>
    <w:next w:val="a"/>
    <w:link w:val="4Char"/>
    <w:uiPriority w:val="99"/>
    <w:qFormat/>
    <w:pPr>
      <w:keepNext/>
      <w:jc w:val="center"/>
      <w:outlineLvl w:val="3"/>
    </w:pPr>
    <w:rPr>
      <w:b/>
      <w:bCs/>
      <w:noProof w:val="0"/>
      <w:szCs w:val="48"/>
    </w:rPr>
  </w:style>
  <w:style w:type="paragraph" w:styleId="5">
    <w:name w:val="heading 5"/>
    <w:basedOn w:val="a"/>
    <w:next w:val="a"/>
    <w:link w:val="5Char"/>
    <w:uiPriority w:val="99"/>
    <w:qFormat/>
    <w:pPr>
      <w:keepNext/>
      <w:bidi w:val="0"/>
      <w:jc w:val="center"/>
      <w:outlineLvl w:val="4"/>
    </w:pPr>
    <w:rPr>
      <w:b/>
      <w:bCs/>
      <w:noProof w:val="0"/>
      <w:sz w:val="24"/>
    </w:rPr>
  </w:style>
  <w:style w:type="paragraph" w:styleId="6">
    <w:name w:val="heading 6"/>
    <w:basedOn w:val="a"/>
    <w:next w:val="a"/>
    <w:link w:val="6Char"/>
    <w:uiPriority w:val="99"/>
    <w:qFormat/>
    <w:rsid w:val="00B67E76"/>
    <w:pPr>
      <w:autoSpaceDE/>
      <w:autoSpaceDN/>
      <w:bidi w:val="0"/>
      <w:spacing w:before="240" w:after="60"/>
      <w:outlineLvl w:val="5"/>
    </w:pPr>
    <w:rPr>
      <w:rFonts w:cs="Times New Roman"/>
      <w:b/>
      <w:bCs/>
      <w:noProof w:val="0"/>
      <w:sz w:val="22"/>
      <w:szCs w:val="22"/>
      <w:lang w:eastAsia="ar-SA"/>
    </w:rPr>
  </w:style>
  <w:style w:type="paragraph" w:styleId="7">
    <w:name w:val="heading 7"/>
    <w:basedOn w:val="a"/>
    <w:next w:val="a"/>
    <w:link w:val="7Char"/>
    <w:uiPriority w:val="99"/>
    <w:qFormat/>
    <w:rsid w:val="0079006F"/>
    <w:pPr>
      <w:spacing w:before="240" w:after="60"/>
      <w:outlineLvl w:val="6"/>
    </w:pPr>
    <w:rPr>
      <w:rFonts w:cs="Times New Roman"/>
      <w:sz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locked/>
    <w:rPr>
      <w:rFonts w:asciiTheme="majorHAnsi" w:eastAsiaTheme="majorEastAsia" w:hAnsiTheme="majorHAnsi" w:cstheme="majorBidi"/>
      <w:b/>
      <w:bCs/>
      <w:noProof/>
      <w:kern w:val="32"/>
      <w:sz w:val="32"/>
      <w:szCs w:val="32"/>
      <w:lang w:eastAsia="en-GB"/>
    </w:rPr>
  </w:style>
  <w:style w:type="character" w:customStyle="1" w:styleId="2Char">
    <w:name w:val="عنوان 2 Char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noProof/>
      <w:sz w:val="28"/>
      <w:szCs w:val="28"/>
      <w:lang w:eastAsia="en-GB"/>
    </w:rPr>
  </w:style>
  <w:style w:type="character" w:customStyle="1" w:styleId="3Char">
    <w:name w:val="عنوان 3 Char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noProof/>
      <w:sz w:val="26"/>
      <w:szCs w:val="26"/>
      <w:lang w:eastAsia="en-GB"/>
    </w:rPr>
  </w:style>
  <w:style w:type="character" w:customStyle="1" w:styleId="4Char">
    <w:name w:val="عنوان 4 Char"/>
    <w:basedOn w:val="a0"/>
    <w:link w:val="4"/>
    <w:uiPriority w:val="9"/>
    <w:semiHidden/>
    <w:locked/>
    <w:rPr>
      <w:rFonts w:asciiTheme="minorHAnsi" w:eastAsiaTheme="minorEastAsia" w:hAnsiTheme="minorHAnsi" w:cstheme="minorBidi"/>
      <w:b/>
      <w:bCs/>
      <w:noProof/>
      <w:sz w:val="28"/>
      <w:szCs w:val="28"/>
      <w:lang w:eastAsia="en-GB"/>
    </w:rPr>
  </w:style>
  <w:style w:type="character" w:customStyle="1" w:styleId="5Char">
    <w:name w:val="عنوان 5 Char"/>
    <w:basedOn w:val="a0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noProof/>
      <w:sz w:val="26"/>
      <w:szCs w:val="26"/>
      <w:lang w:eastAsia="en-GB"/>
    </w:rPr>
  </w:style>
  <w:style w:type="character" w:customStyle="1" w:styleId="6Char">
    <w:name w:val="عنوان 6 Char"/>
    <w:basedOn w:val="a0"/>
    <w:link w:val="6"/>
    <w:uiPriority w:val="9"/>
    <w:semiHidden/>
    <w:locked/>
    <w:rPr>
      <w:rFonts w:asciiTheme="minorHAnsi" w:eastAsiaTheme="minorEastAsia" w:hAnsiTheme="minorHAnsi" w:cstheme="minorBidi"/>
      <w:b/>
      <w:bCs/>
      <w:noProof/>
      <w:lang w:eastAsia="en-GB"/>
    </w:rPr>
  </w:style>
  <w:style w:type="character" w:customStyle="1" w:styleId="7Char">
    <w:name w:val="عنوان 7 Char"/>
    <w:basedOn w:val="a0"/>
    <w:link w:val="7"/>
    <w:uiPriority w:val="9"/>
    <w:semiHidden/>
    <w:locked/>
    <w:rPr>
      <w:rFonts w:asciiTheme="minorHAnsi" w:eastAsiaTheme="minorEastAsia" w:hAnsiTheme="minorHAnsi" w:cstheme="minorBidi"/>
      <w:noProof/>
      <w:sz w:val="24"/>
      <w:szCs w:val="24"/>
      <w:lang w:eastAsia="en-GB"/>
    </w:rPr>
  </w:style>
  <w:style w:type="paragraph" w:styleId="a3">
    <w:name w:val="Body Text"/>
    <w:basedOn w:val="a"/>
    <w:link w:val="Char"/>
    <w:uiPriority w:val="99"/>
    <w:pPr>
      <w:jc w:val="both"/>
    </w:pPr>
    <w:rPr>
      <w:rFonts w:ascii="Comic Sans MS" w:hAnsi="Comic Sans MS" w:cs="Arabic Transparent"/>
      <w:sz w:val="28"/>
      <w:szCs w:val="28"/>
    </w:rPr>
  </w:style>
  <w:style w:type="character" w:customStyle="1" w:styleId="Char">
    <w:name w:val="نص أساسي Char"/>
    <w:basedOn w:val="a0"/>
    <w:link w:val="a3"/>
    <w:uiPriority w:val="99"/>
    <w:semiHidden/>
    <w:locked/>
    <w:rPr>
      <w:rFonts w:cs="Traditional Arabic"/>
      <w:noProof/>
      <w:sz w:val="24"/>
      <w:szCs w:val="24"/>
      <w:lang w:eastAsia="en-GB" w:bidi="ar-SA"/>
    </w:rPr>
  </w:style>
  <w:style w:type="paragraph" w:styleId="20">
    <w:name w:val="Body Text 2"/>
    <w:basedOn w:val="a"/>
    <w:link w:val="2Char0"/>
    <w:uiPriority w:val="99"/>
    <w:rPr>
      <w:sz w:val="24"/>
      <w:szCs w:val="28"/>
    </w:rPr>
  </w:style>
  <w:style w:type="character" w:customStyle="1" w:styleId="2Char0">
    <w:name w:val="نص أساسي 2 Char"/>
    <w:basedOn w:val="a0"/>
    <w:link w:val="20"/>
    <w:uiPriority w:val="99"/>
    <w:semiHidden/>
    <w:locked/>
    <w:rPr>
      <w:rFonts w:cs="Traditional Arabic"/>
      <w:noProof/>
      <w:sz w:val="24"/>
      <w:szCs w:val="24"/>
      <w:lang w:eastAsia="en-GB" w:bidi="ar-SA"/>
    </w:rPr>
  </w:style>
  <w:style w:type="paragraph" w:styleId="a4">
    <w:name w:val="header"/>
    <w:basedOn w:val="a"/>
    <w:link w:val="Char0"/>
    <w:uiPriority w:val="99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uiPriority w:val="99"/>
    <w:semiHidden/>
    <w:locked/>
    <w:rPr>
      <w:rFonts w:cs="Traditional Arabic"/>
      <w:noProof/>
      <w:sz w:val="24"/>
      <w:szCs w:val="24"/>
      <w:lang w:eastAsia="en-GB" w:bidi="ar-SA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5"/>
    <w:uiPriority w:val="99"/>
    <w:semiHidden/>
    <w:locked/>
    <w:rPr>
      <w:rFonts w:cs="Traditional Arabic"/>
      <w:noProof/>
      <w:sz w:val="24"/>
      <w:szCs w:val="24"/>
      <w:lang w:eastAsia="en-GB" w:bidi="ar-SA"/>
    </w:rPr>
  </w:style>
  <w:style w:type="character" w:styleId="a6">
    <w:name w:val="page number"/>
    <w:basedOn w:val="a0"/>
    <w:uiPriority w:val="99"/>
    <w:rPr>
      <w:rFonts w:cs="Traditional Arabic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1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3660</Characters>
  <Application>Microsoft Office Word</Application>
  <DocSecurity>0</DocSecurity>
  <Lines>30</Lines>
  <Paragraphs>8</Paragraphs>
  <ScaleCrop>false</ScaleCrop>
  <Company>Microsoft Corporation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</dc:title>
  <dc:subject/>
  <dc:creator>سعد خلف الله ناصف</dc:creator>
  <cp:keywords/>
  <dc:description/>
  <cp:lastModifiedBy>SUPER STAR 6</cp:lastModifiedBy>
  <cp:revision>2</cp:revision>
  <cp:lastPrinted>2008-05-03T15:23:00Z</cp:lastPrinted>
  <dcterms:created xsi:type="dcterms:W3CDTF">2015-10-01T07:31:00Z</dcterms:created>
  <dcterms:modified xsi:type="dcterms:W3CDTF">2015-10-01T07:31:00Z</dcterms:modified>
</cp:coreProperties>
</file>